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86" w:rsidRDefault="00F90B86" w:rsidP="00F90B86">
      <w:pPr>
        <w:spacing w:line="576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附件1</w:t>
      </w:r>
    </w:p>
    <w:p w:rsidR="00F90B86" w:rsidRDefault="00F90B86" w:rsidP="00F90B86">
      <w:pPr>
        <w:spacing w:line="300" w:lineRule="exact"/>
        <w:rPr>
          <w:rFonts w:ascii="仿宋_GB2312" w:eastAsia="仿宋_GB2312"/>
          <w:sz w:val="24"/>
        </w:rPr>
      </w:pPr>
    </w:p>
    <w:p w:rsidR="00F90B86" w:rsidRDefault="00F90B86" w:rsidP="00F90B86">
      <w:pPr>
        <w:spacing w:line="55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剑阁县2019年公开引进（招聘）高层次人才岗位设置一览表</w:t>
      </w:r>
    </w:p>
    <w:p w:rsidR="00F90B86" w:rsidRDefault="00F90B86" w:rsidP="00F90B86">
      <w:pPr>
        <w:spacing w:line="300" w:lineRule="exact"/>
        <w:rPr>
          <w:rFonts w:ascii="仿宋_GB2312" w:eastAsia="仿宋_GB2312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"/>
        <w:gridCol w:w="1920"/>
        <w:gridCol w:w="1920"/>
        <w:gridCol w:w="840"/>
        <w:gridCol w:w="1080"/>
        <w:gridCol w:w="3165"/>
        <w:gridCol w:w="540"/>
        <w:gridCol w:w="2224"/>
        <w:gridCol w:w="1736"/>
      </w:tblGrid>
      <w:tr w:rsidR="00F90B86" w:rsidTr="000506FA">
        <w:trPr>
          <w:tblHeader/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序号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主管单位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用人单位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黑体" w:eastAsia="黑体"/>
                <w:spacing w:val="-14"/>
                <w:sz w:val="20"/>
                <w:szCs w:val="20"/>
              </w:rPr>
            </w:pPr>
            <w:r>
              <w:rPr>
                <w:rFonts w:ascii="黑体" w:eastAsia="黑体" w:hint="eastAsia"/>
                <w:spacing w:val="-14"/>
                <w:sz w:val="20"/>
                <w:szCs w:val="20"/>
              </w:rPr>
              <w:t>岗位编码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岗位名称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专　　　　业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需求数量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学历及学位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相关要求</w:t>
            </w:r>
          </w:p>
        </w:tc>
      </w:tr>
      <w:tr w:rsidR="00F90B86" w:rsidTr="000506FA">
        <w:trPr>
          <w:trHeight w:val="90"/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bookmarkStart w:id="1" w:name="OLE_LINK3" w:colFirst="1" w:colLast="7"/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中共剑阁县委组织部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中共剑阁县委党校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2019301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哲学类、中国史、汉语言文字学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“一站式引才”岗位</w:t>
            </w:r>
          </w:p>
        </w:tc>
      </w:tr>
      <w:bookmarkEnd w:id="1"/>
      <w:tr w:rsidR="00F90B86" w:rsidTr="000506FA">
        <w:trPr>
          <w:trHeight w:val="605"/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四川剑阁经济开发区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四川剑阁经济开发区信息服务中心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2019302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综合管理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建筑学类、土木工程类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“一站式引才”岗位</w:t>
            </w:r>
          </w:p>
        </w:tc>
      </w:tr>
      <w:tr w:rsidR="00F90B86" w:rsidTr="000506FA">
        <w:trPr>
          <w:trHeight w:val="605"/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剑阁县经济信息化和科学技术局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pacing w:val="-8"/>
                <w:sz w:val="20"/>
                <w:szCs w:val="20"/>
              </w:rPr>
              <w:t>剑阁县生产力促进中心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2019303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综合管理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中国语言文学类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“一站式引才”岗位</w:t>
            </w:r>
          </w:p>
        </w:tc>
      </w:tr>
      <w:tr w:rsidR="00F90B86" w:rsidTr="000506FA">
        <w:trPr>
          <w:trHeight w:val="605"/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4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剑阁县人力资源和社会保障局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剑阁县人事考试中心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2019304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综合管理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政治学类、计算机科学与技术类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“一站式引才”岗位</w:t>
            </w:r>
          </w:p>
        </w:tc>
      </w:tr>
      <w:tr w:rsidR="00F90B86" w:rsidTr="000506FA">
        <w:trPr>
          <w:trHeight w:val="605"/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5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剑阁县人力资源和社会保障局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剑阁县人事考试中心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2019305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综合管理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中国语言文学类、法学类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“一站式引才”岗位</w:t>
            </w:r>
          </w:p>
        </w:tc>
      </w:tr>
      <w:tr w:rsidR="00F90B86" w:rsidTr="000506FA">
        <w:trPr>
          <w:trHeight w:val="605"/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6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剑阁县文化旅游和体育局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剑阁县广播电视台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2019306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pacing w:val="-6"/>
                <w:sz w:val="20"/>
                <w:szCs w:val="20"/>
              </w:rPr>
              <w:t>语言学及应用语言学、中国现当代文学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“一站式引才”岗位。有文学创作经验者优先</w:t>
            </w:r>
          </w:p>
        </w:tc>
      </w:tr>
      <w:tr w:rsidR="00F90B86" w:rsidTr="000506FA">
        <w:trPr>
          <w:trHeight w:val="605"/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7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中共剑阁县委组织部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中共剑阁县委党校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2019307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哲学类、中国史、汉语言文字学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0B86" w:rsidTr="000506FA">
        <w:trPr>
          <w:trHeight w:val="605"/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bookmarkStart w:id="2" w:name="OLE_LINK5" w:colFirst="0" w:colLast="0"/>
            <w:bookmarkStart w:id="3" w:name="OLE_LINK4" w:colFirst="3" w:colLast="3"/>
            <w:r>
              <w:rPr>
                <w:rFonts w:ascii="仿宋_GB2312" w:eastAsia="仿宋_GB2312" w:hint="eastAsia"/>
                <w:sz w:val="20"/>
                <w:szCs w:val="20"/>
              </w:rPr>
              <w:t>8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四川剑阁经济开发区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四川剑阁经济开发区信息服务中心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2019308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综合管理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环境科学与工程类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bookmarkStart w:id="4" w:name="OLE_LINK2" w:colFirst="3" w:colLast="3"/>
            <w:r>
              <w:rPr>
                <w:rFonts w:ascii="仿宋_GB2312" w:eastAsia="仿宋_GB2312" w:hint="eastAsia"/>
                <w:sz w:val="20"/>
                <w:szCs w:val="20"/>
              </w:rPr>
              <w:t>9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剑阁县发展和改革局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剑阁项目编制储备研究中心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2019309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理论经济学类、应用经济学类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10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剑阁县发展和改革局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剑阁县粮油质量检验</w:t>
            </w:r>
            <w:r>
              <w:rPr>
                <w:rFonts w:ascii="仿宋_GB2312" w:eastAsia="仿宋_GB2312" w:hint="eastAsia"/>
                <w:sz w:val="20"/>
                <w:szCs w:val="20"/>
              </w:rPr>
              <w:lastRenderedPageBreak/>
              <w:t>监测站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lastRenderedPageBreak/>
              <w:t>2019310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化学类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剑阁县林业局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剑阁县天然林资源保护管理中心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2019311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林业工程类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12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剑阁县农业农村局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剑阁县畜禽产业发展办公室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2019312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动物遗传育种与繁殖、临床兽医学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13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四川剑阁中学校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2019313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中国语言文学类、学科教学（语文）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14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四川剑阁中学校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2019314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数学类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15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四川剑阁中学校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2019315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英语笔译、英语口译、英语语言文学、学科教学（英语）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16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四川剑阁中学校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2019316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物理学类、学科教学（物理）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17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四川剑阁中学校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2019317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化学类、学科教学（化学）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18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四川剑阁中学校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2019318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生物学类、学科教学（生物）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19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四川剑阁中学校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2019319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政治学类、学科教学（思政）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四川剑阁中学校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2019320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心理学类、心理健康教育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21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四川省剑阁职业高级中学校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2019321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中国语言文学类、学科教学（语文）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22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四川省剑阁职业高级中学校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2019322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心理学类、心理健康教育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23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int="eastAsia"/>
                <w:spacing w:val="-8"/>
                <w:sz w:val="20"/>
                <w:szCs w:val="20"/>
              </w:rPr>
              <w:t>四川省剑门关高级中学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2019323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数学类、学科教学（数学）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lastRenderedPageBreak/>
              <w:t>具有相应教师资格</w:t>
            </w:r>
            <w:r>
              <w:rPr>
                <w:rFonts w:ascii="仿宋_GB2312" w:eastAsia="仿宋_GB2312" w:hint="eastAsia"/>
                <w:sz w:val="20"/>
                <w:szCs w:val="20"/>
              </w:rPr>
              <w:lastRenderedPageBreak/>
              <w:t>证书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int="eastAsia"/>
                <w:spacing w:val="-8"/>
                <w:sz w:val="20"/>
                <w:szCs w:val="20"/>
              </w:rPr>
              <w:t>四川省剑门关高级中学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2019324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英语笔译、英语口译、英语语言文学、学科教学（英语）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25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int="eastAsia"/>
                <w:spacing w:val="-8"/>
                <w:sz w:val="20"/>
                <w:szCs w:val="20"/>
              </w:rPr>
              <w:t>四川省剑门关高级中学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2019325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物理学类、学科教学（物理）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26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int="eastAsia"/>
                <w:spacing w:val="-8"/>
                <w:sz w:val="20"/>
                <w:szCs w:val="20"/>
              </w:rPr>
              <w:t>四川省剑门关高级中学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2019326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政治学类、学科教学（思政）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27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int="eastAsia"/>
                <w:spacing w:val="-8"/>
                <w:sz w:val="20"/>
                <w:szCs w:val="20"/>
              </w:rPr>
              <w:t>四川省剑门关高级中学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2019327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中国语言文学类、学科教学（语文）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trHeight w:val="90"/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28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四川省剑州中学校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2019328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学科教学（数学）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29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四川省剑州中学校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2019329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学科教学（物理）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30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四川省剑州中学校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2019330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学科教学（英语）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trHeight w:val="605"/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31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剑阁县公安局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剑阁县禁毒服务中心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2019331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计算机科学与技术类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pacing w:val="-6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较适宜男性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32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剑阁县公安局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剑阁县禁毒服务中心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2019332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公安技术、公安学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较适宜男性</w:t>
            </w:r>
          </w:p>
        </w:tc>
      </w:tr>
      <w:tr w:rsidR="00F90B86" w:rsidTr="000506FA">
        <w:trPr>
          <w:trHeight w:val="90"/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33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中共剑阁县委组织部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中共剑阁县委党校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2019333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哲学类、中国史、汉语言文字学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34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剑阁县审计局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剑阁县政府投资审计中心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2019334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审计、土木工程类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35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剑阁县审计局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剑阁县政府投资审计中心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2019335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pacing w:val="-6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会计、会计学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bookmarkEnd w:id="2"/>
      <w:bookmarkEnd w:id="3"/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36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剑阁县文化旅游和体</w:t>
            </w:r>
            <w:r>
              <w:rPr>
                <w:rFonts w:ascii="仿宋_GB2312" w:eastAsia="仿宋_GB2312" w:hint="eastAsia"/>
                <w:sz w:val="20"/>
                <w:szCs w:val="20"/>
              </w:rPr>
              <w:lastRenderedPageBreak/>
              <w:t>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lastRenderedPageBreak/>
              <w:t>剑阁县广播电视台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2019336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新闻传播学类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lastRenderedPageBreak/>
              <w:t>有新闻采编经验者</w:t>
            </w:r>
            <w:r>
              <w:rPr>
                <w:rFonts w:ascii="仿宋_GB2312" w:eastAsia="仿宋_GB2312" w:hint="eastAsia"/>
                <w:sz w:val="20"/>
                <w:szCs w:val="20"/>
              </w:rPr>
              <w:lastRenderedPageBreak/>
              <w:t>优先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bookmarkStart w:id="5" w:name="OLE_LINK1" w:colFirst="0" w:colLast="0"/>
            <w:r>
              <w:rPr>
                <w:rFonts w:ascii="仿宋_GB2312" w:eastAsia="仿宋_GB2312" w:hint="eastAsia"/>
                <w:sz w:val="20"/>
                <w:szCs w:val="20"/>
              </w:rPr>
              <w:lastRenderedPageBreak/>
              <w:t>37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剑阁县文化旅游和体育局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剑阁县旅游信息咨询投诉中心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2019337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建筑学、土木工程、风景园林学、城乡规划学、城市规划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38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剑阁县文化旅游和体育局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剑阁县旅游信息咨询投诉中心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2019338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综合管理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旅游管理、语言学及应用语言学、汉语言文字学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0B86" w:rsidTr="000506FA">
        <w:trPr>
          <w:trHeight w:val="360"/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39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剑阁县住房和城乡建设局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剑阁县建设工程质量安全监督站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2019339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城市规划、汉语言文字学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40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剑阁县住房和城乡建设局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剑阁县建设工程造价管理站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2019340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城市规划、汉语言文字学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0B86" w:rsidTr="000506FA">
        <w:trPr>
          <w:trHeight w:val="90"/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41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剑阁县商务和经济合作局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剑阁县招商引资信息中心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2019341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应用经济学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42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剑阁县自然资源局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int="eastAsia"/>
                <w:spacing w:val="-8"/>
                <w:sz w:val="20"/>
                <w:szCs w:val="20"/>
              </w:rPr>
              <w:t>剑阁县地质环境监测站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2019342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地质学类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43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剑阁县经济信息化和科学技术局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int="eastAsia"/>
                <w:spacing w:val="-8"/>
                <w:sz w:val="20"/>
                <w:szCs w:val="20"/>
              </w:rPr>
              <w:t>剑阁县生产力促进中心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2019343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综合管理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食品科学与工程类、化学类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44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pacing w:val="-12"/>
                <w:sz w:val="20"/>
                <w:szCs w:val="20"/>
              </w:rPr>
              <w:t>剑阁县市场监督管理局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剑阁县产品质量检验中心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2019344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食品科学与工程类、化学类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45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剑阁县卫生健康局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剑阁县疾病预防控制中心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2019345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农业昆虫与害虫防治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bookmarkEnd w:id="4"/>
      <w:bookmarkEnd w:id="5"/>
    </w:tbl>
    <w:p w:rsidR="00F90B86" w:rsidRDefault="00F90B86" w:rsidP="00F90B86">
      <w:pPr>
        <w:spacing w:line="300" w:lineRule="exact"/>
        <w:rPr>
          <w:rFonts w:ascii="仿宋_GB2312" w:eastAsia="仿宋_GB2312"/>
          <w:sz w:val="20"/>
          <w:szCs w:val="20"/>
        </w:rPr>
      </w:pPr>
    </w:p>
    <w:p w:rsidR="00F90B86" w:rsidRDefault="00F90B86" w:rsidP="00F90B86">
      <w:pPr>
        <w:spacing w:line="300" w:lineRule="exact"/>
        <w:rPr>
          <w:rFonts w:ascii="仿宋_GB2312" w:eastAsia="仿宋_GB2312"/>
          <w:sz w:val="20"/>
          <w:szCs w:val="20"/>
        </w:rPr>
      </w:pPr>
    </w:p>
    <w:p w:rsidR="00F90B86" w:rsidRDefault="00F90B86" w:rsidP="00F90B86">
      <w:pPr>
        <w:spacing w:line="300" w:lineRule="exact"/>
        <w:rPr>
          <w:rFonts w:ascii="仿宋_GB2312" w:eastAsia="仿宋_GB2312"/>
          <w:sz w:val="24"/>
        </w:rPr>
      </w:pPr>
    </w:p>
    <w:p w:rsidR="00F90B86" w:rsidRDefault="00F90B86" w:rsidP="00F90B86">
      <w:pPr>
        <w:spacing w:line="300" w:lineRule="exact"/>
        <w:rPr>
          <w:rFonts w:ascii="仿宋_GB2312" w:eastAsia="仿宋_GB2312"/>
          <w:sz w:val="24"/>
        </w:rPr>
      </w:pPr>
    </w:p>
    <w:p w:rsidR="00F90B86" w:rsidRDefault="00F90B86" w:rsidP="00F90B86">
      <w:pPr>
        <w:spacing w:line="300" w:lineRule="exact"/>
        <w:rPr>
          <w:rFonts w:ascii="仿宋_GB2312" w:eastAsia="仿宋_GB2312"/>
          <w:sz w:val="24"/>
        </w:rPr>
        <w:sectPr w:rsidR="00F90B86">
          <w:pgSz w:w="16838" w:h="11906" w:orient="landscape"/>
          <w:pgMar w:top="1588" w:right="1588" w:bottom="1588" w:left="1588" w:header="851" w:footer="1474" w:gutter="0"/>
          <w:cols w:space="720"/>
          <w:docGrid w:type="lines" w:linePitch="312"/>
        </w:sectPr>
      </w:pPr>
    </w:p>
    <w:p w:rsidR="00F90B86" w:rsidRDefault="00F90B86" w:rsidP="00F90B86">
      <w:pPr>
        <w:spacing w:line="576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附件2</w:t>
      </w:r>
    </w:p>
    <w:p w:rsidR="00F90B86" w:rsidRDefault="00F90B86" w:rsidP="00F90B86">
      <w:pPr>
        <w:spacing w:line="300" w:lineRule="exact"/>
        <w:rPr>
          <w:rFonts w:ascii="仿宋_GB2312" w:eastAsia="仿宋_GB2312"/>
          <w:sz w:val="20"/>
          <w:szCs w:val="20"/>
        </w:rPr>
      </w:pPr>
    </w:p>
    <w:p w:rsidR="00F90B86" w:rsidRDefault="00F90B86" w:rsidP="00F90B86">
      <w:pPr>
        <w:spacing w:line="550" w:lineRule="exact"/>
        <w:ind w:leftChars="100" w:left="210" w:rightChars="100" w:right="210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剑阁县2019年公开引进（招聘）高层次人才报　名　登　记　表</w:t>
      </w:r>
    </w:p>
    <w:p w:rsidR="00F90B86" w:rsidRDefault="00F90B86" w:rsidP="00F90B86">
      <w:pPr>
        <w:spacing w:line="300" w:lineRule="exact"/>
        <w:rPr>
          <w:rFonts w:ascii="仿宋_GB2312" w:eastAsia="仿宋_GB2312"/>
          <w:sz w:val="20"/>
          <w:szCs w:val="20"/>
        </w:rPr>
      </w:pPr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896"/>
        <w:gridCol w:w="497"/>
        <w:gridCol w:w="1086"/>
        <w:gridCol w:w="786"/>
        <w:gridCol w:w="1200"/>
        <w:gridCol w:w="1063"/>
        <w:gridCol w:w="382"/>
        <w:gridCol w:w="983"/>
        <w:gridCol w:w="1900"/>
      </w:tblGrid>
      <w:tr w:rsidR="00F90B86" w:rsidTr="000506FA">
        <w:trPr>
          <w:cantSplit/>
          <w:trHeight w:val="53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ind w:leftChars="-51" w:left="-8" w:rightChars="-51" w:right="-107" w:hangingChars="45" w:hanging="99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姓名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ind w:leftChars="-51" w:left="-8" w:rightChars="-51" w:right="-107" w:hangingChars="45" w:hanging="99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ind w:leftChars="-51" w:left="-8" w:rightChars="-51" w:right="-107" w:hangingChars="45" w:hanging="99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照</w:t>
            </w:r>
          </w:p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片</w:t>
            </w:r>
          </w:p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粘</w:t>
            </w:r>
          </w:p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贴</w:t>
            </w:r>
          </w:p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处</w:t>
            </w:r>
          </w:p>
        </w:tc>
      </w:tr>
      <w:tr w:rsidR="00F90B86" w:rsidTr="000506FA">
        <w:trPr>
          <w:cantSplit/>
          <w:trHeight w:val="53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ind w:leftChars="-51" w:left="-8" w:rightChars="-51" w:right="-107" w:hangingChars="45" w:hanging="99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民族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ind w:leftChars="-51" w:left="-8" w:rightChars="-51" w:right="-107" w:hangingChars="45" w:hanging="99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籍贯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ind w:leftChars="-51" w:left="-8" w:rightChars="-51" w:right="-107" w:hangingChars="45" w:hanging="99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出生地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widowControl/>
              <w:jc w:val="left"/>
              <w:rPr>
                <w:rFonts w:ascii="仿宋_GB2312" w:hAnsi="宋体"/>
                <w:sz w:val="22"/>
                <w:szCs w:val="22"/>
              </w:rPr>
            </w:pPr>
          </w:p>
        </w:tc>
      </w:tr>
      <w:tr w:rsidR="00F90B86" w:rsidTr="000506FA">
        <w:trPr>
          <w:cantSplit/>
          <w:trHeight w:val="60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政治</w:t>
            </w:r>
          </w:p>
          <w:p w:rsidR="00F90B86" w:rsidRDefault="00F90B86" w:rsidP="000506FA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面貌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ind w:leftChars="-51" w:left="-8" w:rightChars="-51" w:right="-107" w:hangingChars="45" w:hanging="99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参加工</w:t>
            </w:r>
          </w:p>
          <w:p w:rsidR="00F90B86" w:rsidRDefault="00F90B86" w:rsidP="000506FA">
            <w:pPr>
              <w:snapToGrid w:val="0"/>
              <w:spacing w:line="240" w:lineRule="atLeast"/>
              <w:ind w:leftChars="-51" w:left="-8" w:rightChars="-51" w:right="-107" w:hangingChars="45" w:hanging="99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作时间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widowControl/>
              <w:snapToGrid w:val="0"/>
              <w:spacing w:line="240" w:lineRule="atLeast"/>
              <w:ind w:leftChars="-51" w:left="-8" w:rightChars="-51" w:right="-107" w:hangingChars="45" w:hanging="99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学历</w:t>
            </w:r>
          </w:p>
          <w:p w:rsidR="00F90B86" w:rsidRDefault="00F90B86" w:rsidP="000506FA">
            <w:pPr>
              <w:widowControl/>
              <w:snapToGrid w:val="0"/>
              <w:spacing w:line="240" w:lineRule="atLeast"/>
              <w:ind w:leftChars="-51" w:left="-8" w:rightChars="-51" w:right="-107" w:hangingChars="45" w:hanging="99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（学位）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widowControl/>
              <w:jc w:val="left"/>
              <w:rPr>
                <w:rFonts w:ascii="仿宋_GB2312" w:hAnsi="宋体"/>
                <w:sz w:val="22"/>
                <w:szCs w:val="22"/>
              </w:rPr>
            </w:pPr>
          </w:p>
        </w:tc>
      </w:tr>
      <w:tr w:rsidR="00F90B86" w:rsidTr="000506FA">
        <w:trPr>
          <w:cantSplit/>
          <w:trHeight w:val="55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专业技</w:t>
            </w:r>
          </w:p>
          <w:p w:rsidR="00F90B86" w:rsidRDefault="00F90B86" w:rsidP="000506FA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术职务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专业</w:t>
            </w:r>
          </w:p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特长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ind w:leftChars="-51" w:left="-8" w:rightChars="-51" w:right="-107" w:hangingChars="45" w:hanging="99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婚姻</w:t>
            </w:r>
          </w:p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状况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widowControl/>
              <w:jc w:val="left"/>
              <w:rPr>
                <w:rFonts w:ascii="仿宋_GB2312" w:hAnsi="宋体"/>
                <w:sz w:val="22"/>
                <w:szCs w:val="22"/>
              </w:rPr>
            </w:pPr>
          </w:p>
        </w:tc>
      </w:tr>
      <w:tr w:rsidR="00F90B86" w:rsidTr="000506FA">
        <w:trPr>
          <w:cantSplit/>
          <w:trHeight w:val="56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毕业院校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  </w:t>
            </w:r>
            <w:r>
              <w:rPr>
                <w:rFonts w:ascii="仿宋_GB2312" w:hAnsi="宋体" w:hint="eastAsia"/>
                <w:sz w:val="22"/>
                <w:szCs w:val="22"/>
              </w:rPr>
              <w:t>及专业</w:t>
            </w:r>
          </w:p>
        </w:tc>
        <w:tc>
          <w:tcPr>
            <w:tcW w:w="7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</w:tr>
      <w:tr w:rsidR="00F90B86" w:rsidTr="000506FA">
        <w:trPr>
          <w:cantSplit/>
          <w:trHeight w:val="624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现居住地址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联系方式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</w:tr>
      <w:tr w:rsidR="00F90B86" w:rsidTr="000506FA">
        <w:trPr>
          <w:cantSplit/>
          <w:trHeight w:val="611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现工作单位及职务</w:t>
            </w:r>
          </w:p>
        </w:tc>
        <w:tc>
          <w:tcPr>
            <w:tcW w:w="7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</w:tr>
      <w:tr w:rsidR="00F90B86" w:rsidTr="000506FA">
        <w:trPr>
          <w:cantSplit/>
          <w:trHeight w:val="624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报考岗位</w:t>
            </w:r>
          </w:p>
        </w:tc>
        <w:tc>
          <w:tcPr>
            <w:tcW w:w="7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</w:tr>
      <w:tr w:rsidR="00F90B86" w:rsidTr="000506FA">
        <w:trPr>
          <w:cantSplit/>
          <w:trHeight w:val="558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ind w:left="113" w:right="113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个</w:t>
            </w:r>
          </w:p>
          <w:p w:rsidR="00F90B86" w:rsidRDefault="00F90B86" w:rsidP="000506FA">
            <w:pPr>
              <w:snapToGrid w:val="0"/>
              <w:spacing w:line="240" w:lineRule="atLeast"/>
              <w:ind w:left="113" w:right="113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人</w:t>
            </w:r>
          </w:p>
          <w:p w:rsidR="00F90B86" w:rsidRDefault="00F90B86" w:rsidP="000506FA">
            <w:pPr>
              <w:snapToGrid w:val="0"/>
              <w:spacing w:line="240" w:lineRule="atLeast"/>
              <w:ind w:left="113" w:right="113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简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      </w:t>
            </w:r>
            <w:r>
              <w:rPr>
                <w:rFonts w:ascii="仿宋_GB2312" w:hAnsi="宋体" w:hint="eastAsia"/>
                <w:sz w:val="22"/>
                <w:szCs w:val="22"/>
              </w:rPr>
              <w:t>历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 </w:t>
            </w:r>
          </w:p>
        </w:tc>
        <w:tc>
          <w:tcPr>
            <w:tcW w:w="78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rPr>
                <w:rFonts w:ascii="仿宋_GB2312" w:hAnsi="宋体"/>
                <w:sz w:val="22"/>
                <w:szCs w:val="22"/>
              </w:rPr>
            </w:pPr>
          </w:p>
        </w:tc>
      </w:tr>
    </w:tbl>
    <w:p w:rsidR="00F90B86" w:rsidRDefault="00F90B86" w:rsidP="00F90B86">
      <w:pPr>
        <w:spacing w:line="300" w:lineRule="exact"/>
        <w:rPr>
          <w:rFonts w:ascii="仿宋_GB2312" w:eastAsia="仿宋_GB2312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0"/>
        <w:gridCol w:w="7948"/>
      </w:tblGrid>
      <w:tr w:rsidR="00F90B86" w:rsidTr="000506FA">
        <w:trPr>
          <w:cantSplit/>
          <w:trHeight w:val="32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576" w:lineRule="exac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lastRenderedPageBreak/>
              <w:t>家庭成员及主要社会关系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576" w:lineRule="exact"/>
              <w:ind w:left="2447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</w:tr>
      <w:tr w:rsidR="00F90B86" w:rsidTr="000506FA">
        <w:trPr>
          <w:cantSplit/>
          <w:trHeight w:val="279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576" w:lineRule="exac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何时何地受过何种奖励处分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576" w:lineRule="exact"/>
              <w:ind w:firstLineChars="1493" w:firstLine="3285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</w:tr>
      <w:tr w:rsidR="00F90B86" w:rsidTr="000506FA">
        <w:trPr>
          <w:cantSplit/>
          <w:trHeight w:val="2789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576" w:lineRule="exac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所在单位党组</w:t>
            </w:r>
          </w:p>
          <w:p w:rsidR="00F90B86" w:rsidRDefault="00F90B86" w:rsidP="000506FA">
            <w:pPr>
              <w:snapToGrid w:val="0"/>
              <w:spacing w:line="576" w:lineRule="exac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织意见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576" w:lineRule="exact"/>
              <w:jc w:val="center"/>
              <w:rPr>
                <w:rFonts w:ascii="仿宋_GB2312" w:hAnsi="宋体"/>
                <w:sz w:val="22"/>
                <w:szCs w:val="22"/>
              </w:rPr>
            </w:pPr>
          </w:p>
          <w:p w:rsidR="00F90B86" w:rsidRDefault="00F90B86" w:rsidP="000506FA">
            <w:pPr>
              <w:snapToGrid w:val="0"/>
              <w:spacing w:line="576" w:lineRule="exact"/>
              <w:ind w:rightChars="623" w:right="1308" w:firstLineChars="694" w:firstLine="1527"/>
              <w:jc w:val="right"/>
              <w:rPr>
                <w:rFonts w:ascii="仿宋_GB2312" w:hAnsi="宋体"/>
                <w:sz w:val="22"/>
                <w:szCs w:val="22"/>
              </w:rPr>
            </w:pPr>
          </w:p>
          <w:p w:rsidR="00F90B86" w:rsidRDefault="00F90B86" w:rsidP="000506FA">
            <w:pPr>
              <w:snapToGrid w:val="0"/>
              <w:spacing w:line="576" w:lineRule="exact"/>
              <w:ind w:rightChars="623" w:right="1308" w:firstLineChars="694" w:firstLine="1527"/>
              <w:jc w:val="right"/>
              <w:rPr>
                <w:rFonts w:ascii="仿宋_GB2312" w:hAnsi="宋体"/>
                <w:sz w:val="22"/>
                <w:szCs w:val="22"/>
              </w:rPr>
            </w:pPr>
          </w:p>
          <w:p w:rsidR="00F90B86" w:rsidRDefault="00F90B86" w:rsidP="000506FA">
            <w:pPr>
              <w:snapToGrid w:val="0"/>
              <w:spacing w:line="576" w:lineRule="exact"/>
              <w:ind w:rightChars="623" w:right="1308" w:firstLineChars="694" w:firstLine="1527"/>
              <w:jc w:val="right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单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 </w:t>
            </w:r>
            <w:r>
              <w:rPr>
                <w:rFonts w:ascii="仿宋_GB2312" w:hAnsi="宋体" w:hint="eastAsia"/>
                <w:sz w:val="22"/>
                <w:szCs w:val="22"/>
              </w:rPr>
              <w:t>位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</w:t>
            </w:r>
            <w:r>
              <w:rPr>
                <w:rFonts w:ascii="仿宋_GB2312" w:hAnsi="宋体" w:hint="eastAsia"/>
                <w:sz w:val="22"/>
                <w:szCs w:val="22"/>
              </w:rPr>
              <w:t>（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</w:t>
            </w:r>
            <w:r>
              <w:rPr>
                <w:rFonts w:ascii="仿宋_GB2312" w:hAnsi="宋体" w:hint="eastAsia"/>
                <w:sz w:val="22"/>
                <w:szCs w:val="22"/>
              </w:rPr>
              <w:t>盖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 </w:t>
            </w:r>
            <w:r>
              <w:rPr>
                <w:rFonts w:ascii="仿宋_GB2312" w:hAnsi="宋体" w:hint="eastAsia"/>
                <w:sz w:val="22"/>
                <w:szCs w:val="22"/>
              </w:rPr>
              <w:t>章）</w:t>
            </w:r>
          </w:p>
          <w:p w:rsidR="00F90B86" w:rsidRDefault="00F90B86" w:rsidP="000506FA">
            <w:pPr>
              <w:wordWrap w:val="0"/>
              <w:snapToGrid w:val="0"/>
              <w:spacing w:line="576" w:lineRule="exact"/>
              <w:ind w:rightChars="623" w:right="1308" w:firstLineChars="2013" w:firstLine="4429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年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   </w:t>
            </w:r>
            <w:r>
              <w:rPr>
                <w:rFonts w:ascii="仿宋_GB2312" w:hAnsi="宋体" w:hint="eastAsia"/>
                <w:sz w:val="22"/>
                <w:szCs w:val="22"/>
              </w:rPr>
              <w:t>月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   </w:t>
            </w:r>
            <w:r>
              <w:rPr>
                <w:rFonts w:ascii="仿宋_GB2312" w:hAnsi="宋体" w:hint="eastAsia"/>
                <w:sz w:val="22"/>
                <w:szCs w:val="22"/>
              </w:rPr>
              <w:t>日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</w:t>
            </w:r>
          </w:p>
        </w:tc>
      </w:tr>
      <w:tr w:rsidR="00F90B86" w:rsidTr="000506FA">
        <w:trPr>
          <w:cantSplit/>
          <w:trHeight w:val="302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576" w:lineRule="exact"/>
              <w:ind w:leftChars="12" w:left="25" w:rightChars="-51" w:right="-107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pacing w:val="15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B86" w:rsidRDefault="00F90B86" w:rsidP="000506FA">
            <w:pPr>
              <w:snapToGrid w:val="0"/>
              <w:spacing w:line="576" w:lineRule="exact"/>
              <w:ind w:right="420" w:firstLineChars="1900" w:firstLine="4180"/>
              <w:rPr>
                <w:rFonts w:ascii="仿宋_GB2312" w:hAnsi="宋体"/>
                <w:sz w:val="22"/>
                <w:szCs w:val="22"/>
              </w:rPr>
            </w:pPr>
          </w:p>
          <w:p w:rsidR="00F90B86" w:rsidRDefault="00F90B86" w:rsidP="000506FA">
            <w:pPr>
              <w:snapToGrid w:val="0"/>
              <w:spacing w:line="576" w:lineRule="exact"/>
              <w:ind w:right="420" w:firstLineChars="1900" w:firstLine="4180"/>
              <w:rPr>
                <w:rFonts w:ascii="仿宋_GB2312" w:hAnsi="宋体"/>
                <w:sz w:val="22"/>
                <w:szCs w:val="22"/>
              </w:rPr>
            </w:pPr>
          </w:p>
          <w:p w:rsidR="00F90B86" w:rsidRDefault="00F90B86" w:rsidP="000506FA">
            <w:pPr>
              <w:snapToGrid w:val="0"/>
              <w:spacing w:line="576" w:lineRule="exact"/>
              <w:ind w:right="420" w:firstLineChars="1900" w:firstLine="4180"/>
              <w:rPr>
                <w:rFonts w:ascii="仿宋_GB2312" w:hAnsi="宋体"/>
                <w:sz w:val="22"/>
                <w:szCs w:val="22"/>
              </w:rPr>
            </w:pPr>
          </w:p>
          <w:p w:rsidR="00F90B86" w:rsidRDefault="00F90B86" w:rsidP="000506FA">
            <w:pPr>
              <w:snapToGrid w:val="0"/>
              <w:spacing w:line="576" w:lineRule="exact"/>
              <w:ind w:right="420" w:firstLineChars="1900" w:firstLine="4180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单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 </w:t>
            </w:r>
            <w:r>
              <w:rPr>
                <w:rFonts w:ascii="仿宋_GB2312" w:hAnsi="宋体" w:hint="eastAsia"/>
                <w:sz w:val="22"/>
                <w:szCs w:val="22"/>
              </w:rPr>
              <w:t>位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</w:t>
            </w:r>
            <w:r>
              <w:rPr>
                <w:rFonts w:ascii="仿宋_GB2312" w:hAnsi="宋体" w:hint="eastAsia"/>
                <w:sz w:val="22"/>
                <w:szCs w:val="22"/>
              </w:rPr>
              <w:t>（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</w:t>
            </w:r>
            <w:r>
              <w:rPr>
                <w:rFonts w:ascii="仿宋_GB2312" w:hAnsi="宋体" w:hint="eastAsia"/>
                <w:sz w:val="22"/>
                <w:szCs w:val="22"/>
              </w:rPr>
              <w:t>盖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 </w:t>
            </w:r>
            <w:r>
              <w:rPr>
                <w:rFonts w:ascii="仿宋_GB2312" w:hAnsi="宋体" w:hint="eastAsia"/>
                <w:sz w:val="22"/>
                <w:szCs w:val="22"/>
              </w:rPr>
              <w:t>章）</w:t>
            </w:r>
          </w:p>
          <w:p w:rsidR="00F90B86" w:rsidRDefault="00F90B86" w:rsidP="000506FA">
            <w:pPr>
              <w:snapToGrid w:val="0"/>
              <w:spacing w:line="576" w:lineRule="exact"/>
              <w:ind w:right="420" w:firstLineChars="2050" w:firstLine="4510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年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   </w:t>
            </w:r>
            <w:r>
              <w:rPr>
                <w:rFonts w:ascii="仿宋_GB2312" w:hAnsi="宋体" w:hint="eastAsia"/>
                <w:sz w:val="22"/>
                <w:szCs w:val="22"/>
              </w:rPr>
              <w:t>月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   </w:t>
            </w:r>
            <w:r>
              <w:rPr>
                <w:rFonts w:ascii="仿宋_GB2312" w:hAnsi="宋体" w:hint="eastAsia"/>
                <w:sz w:val="22"/>
                <w:szCs w:val="22"/>
              </w:rPr>
              <w:t>日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</w:t>
            </w:r>
          </w:p>
        </w:tc>
      </w:tr>
    </w:tbl>
    <w:p w:rsidR="00145C3A" w:rsidRDefault="00145C3A"/>
    <w:sectPr w:rsidR="00145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696" w:rsidRDefault="00A47696" w:rsidP="00F90B86">
      <w:r>
        <w:separator/>
      </w:r>
    </w:p>
  </w:endnote>
  <w:endnote w:type="continuationSeparator" w:id="0">
    <w:p w:rsidR="00A47696" w:rsidRDefault="00A47696" w:rsidP="00F9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696" w:rsidRDefault="00A47696" w:rsidP="00F90B86">
      <w:r>
        <w:separator/>
      </w:r>
    </w:p>
  </w:footnote>
  <w:footnote w:type="continuationSeparator" w:id="0">
    <w:p w:rsidR="00A47696" w:rsidRDefault="00A47696" w:rsidP="00F90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86"/>
    <w:rsid w:val="00145C3A"/>
    <w:rsid w:val="001E7402"/>
    <w:rsid w:val="00A47696"/>
    <w:rsid w:val="00F9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C22E1B-4B71-4E4B-A61A-C42D9F78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B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B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B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571</Words>
  <Characters>3259</Characters>
  <Application>Microsoft Office Word</Application>
  <DocSecurity>0</DocSecurity>
  <Lines>27</Lines>
  <Paragraphs>7</Paragraphs>
  <ScaleCrop>false</ScaleCrop>
  <Company>HP Inc.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督办调研股:高星涵</dc:creator>
  <cp:keywords/>
  <dc:description/>
  <cp:lastModifiedBy>4</cp:lastModifiedBy>
  <cp:revision>2</cp:revision>
  <dcterms:created xsi:type="dcterms:W3CDTF">2019-10-30T01:09:00Z</dcterms:created>
  <dcterms:modified xsi:type="dcterms:W3CDTF">2019-10-30T01:09:00Z</dcterms:modified>
</cp:coreProperties>
</file>