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5" w:beforeAutospacing="0" w:after="125" w:afterAutospacing="0" w:line="376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color w:val="333333"/>
          <w:sz w:val="17"/>
          <w:szCs w:val="17"/>
          <w:bdr w:val="none" w:color="auto" w:sz="0" w:space="0"/>
          <w:shd w:val="clear" w:fill="FFFFFF"/>
        </w:rPr>
        <w:t>2019年下半年含山县中医医院公开招聘医疗卫生专业技术人员职位表</w:t>
      </w:r>
      <w:r>
        <w:rPr>
          <w:rFonts w:hint="eastAsia" w:ascii="宋体" w:hAnsi="宋体" w:eastAsia="宋体" w:cs="宋体"/>
          <w:color w:val="333333"/>
          <w:sz w:val="17"/>
          <w:szCs w:val="17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25" w:beforeAutospacing="0" w:after="125" w:afterAutospacing="0" w:line="376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125" w:beforeAutospacing="0" w:after="125" w:afterAutospacing="0" w:line="376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color w:val="333333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5591175" cy="3552825"/>
            <wp:effectExtent l="0" t="0" r="12700" b="3175"/>
            <wp:docPr id="1" name="图片 1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41D9C"/>
    <w:rsid w:val="2A841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customStyle="1" w:styleId="9">
    <w:name w:val="ar"/>
    <w:basedOn w:val="4"/>
    <w:uiPriority w:val="0"/>
  </w:style>
  <w:style w:type="character" w:customStyle="1" w:styleId="10">
    <w:name w:val="al1"/>
    <w:basedOn w:val="4"/>
    <w:uiPriority w:val="0"/>
  </w:style>
  <w:style w:type="character" w:customStyle="1" w:styleId="11">
    <w:name w:val="al"/>
    <w:basedOn w:val="4"/>
    <w:uiPriority w:val="0"/>
  </w:style>
  <w:style w:type="character" w:customStyle="1" w:styleId="12">
    <w:name w:val="al2"/>
    <w:basedOn w:val="4"/>
    <w:uiPriority w:val="0"/>
  </w:style>
  <w:style w:type="character" w:customStyle="1" w:styleId="13">
    <w:name w:val="con_imgname"/>
    <w:basedOn w:val="4"/>
    <w:uiPriority w:val="0"/>
    <w:rPr>
      <w:color w:val="FFFFFF"/>
    </w:rPr>
  </w:style>
  <w:style w:type="character" w:customStyle="1" w:styleId="14">
    <w:name w:val="con_imgname1"/>
    <w:basedOn w:val="4"/>
    <w:uiPriority w:val="0"/>
    <w:rPr>
      <w:color w:val="FFFF00"/>
    </w:rPr>
  </w:style>
  <w:style w:type="character" w:customStyle="1" w:styleId="15">
    <w:name w:val="s4"/>
    <w:basedOn w:val="4"/>
    <w:uiPriority w:val="0"/>
    <w:rPr>
      <w:color w:val="018000"/>
      <w:sz w:val="15"/>
      <w:szCs w:val="15"/>
    </w:rPr>
  </w:style>
  <w:style w:type="character" w:customStyle="1" w:styleId="16">
    <w:name w:val="span32"/>
    <w:basedOn w:val="4"/>
    <w:uiPriority w:val="0"/>
  </w:style>
  <w:style w:type="character" w:customStyle="1" w:styleId="17">
    <w:name w:val="gwds_nopic"/>
    <w:basedOn w:val="4"/>
    <w:uiPriority w:val="0"/>
  </w:style>
  <w:style w:type="character" w:customStyle="1" w:styleId="18">
    <w:name w:val="gwds_nopic1"/>
    <w:basedOn w:val="4"/>
    <w:uiPriority w:val="0"/>
  </w:style>
  <w:style w:type="character" w:customStyle="1" w:styleId="19">
    <w:name w:val="gwds_nopic2"/>
    <w:basedOn w:val="4"/>
    <w:uiPriority w:val="0"/>
  </w:style>
  <w:style w:type="character" w:customStyle="1" w:styleId="20">
    <w:name w:val="span51"/>
    <w:basedOn w:val="4"/>
    <w:uiPriority w:val="0"/>
  </w:style>
  <w:style w:type="character" w:customStyle="1" w:styleId="21">
    <w:name w:val="span11"/>
    <w:basedOn w:val="4"/>
    <w:uiPriority w:val="0"/>
  </w:style>
  <w:style w:type="character" w:customStyle="1" w:styleId="22">
    <w:name w:val="span41"/>
    <w:basedOn w:val="4"/>
    <w:uiPriority w:val="0"/>
  </w:style>
  <w:style w:type="character" w:customStyle="1" w:styleId="23">
    <w:name w:val="span2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2019-10-28T06:26:00Z</dcterms:created>
  <dc:creator>ASUS</dc:creator>
  <cp:lastModifiedBy>ASUS</cp:lastModifiedBy>
  <dcterms:modified xsi:type="dcterms:W3CDTF">2019-10-28T06:26:22Z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