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000000"/>
          <w:spacing w:val="0"/>
          <w:sz w:val="20"/>
          <w:szCs w:val="20"/>
        </w:rPr>
      </w:pPr>
      <w:bookmarkStart w:id="0" w:name="_GoBack"/>
      <w:r>
        <w:rPr>
          <w:rFonts w:ascii="微软雅黑" w:hAnsi="微软雅黑" w:eastAsia="微软雅黑" w:cs="微软雅黑"/>
          <w:i w:val="0"/>
          <w:caps w:val="0"/>
          <w:color w:val="000000"/>
          <w:spacing w:val="0"/>
          <w:sz w:val="20"/>
          <w:szCs w:val="20"/>
          <w:shd w:val="clear" w:fill="FFFFFF"/>
        </w:rPr>
        <w:t>运城市中心医院</w:t>
      </w:r>
      <w:r>
        <w:rPr>
          <w:rStyle w:val="5"/>
          <w:rFonts w:hint="eastAsia" w:ascii="微软雅黑" w:hAnsi="微软雅黑" w:eastAsia="微软雅黑" w:cs="微软雅黑"/>
          <w:i w:val="0"/>
          <w:caps w:val="0"/>
          <w:color w:val="000000"/>
          <w:spacing w:val="0"/>
          <w:sz w:val="24"/>
          <w:szCs w:val="24"/>
          <w:bdr w:val="none" w:color="auto" w:sz="0" w:space="0"/>
          <w:shd w:val="clear" w:fill="FFFFFF"/>
        </w:rPr>
        <w:t>招聘计划</w:t>
      </w:r>
      <w:bookmarkEnd w:id="0"/>
      <w:r>
        <w:rPr>
          <w:rStyle w:val="5"/>
          <w:rFonts w:hint="eastAsia" w:ascii="微软雅黑" w:hAnsi="微软雅黑" w:eastAsia="微软雅黑" w:cs="微软雅黑"/>
          <w:i w:val="0"/>
          <w:caps w:val="0"/>
          <w:color w:val="000000"/>
          <w:spacing w:val="0"/>
          <w:sz w:val="24"/>
          <w:szCs w:val="24"/>
          <w:bdr w:val="none" w:color="auto" w:sz="0" w:space="0"/>
          <w:shd w:val="clear" w:fill="FFFFFF"/>
        </w:rPr>
        <w:t>：</w:t>
      </w:r>
      <w:r>
        <w:rPr>
          <w:rFonts w:hint="eastAsia" w:ascii="微软雅黑" w:hAnsi="微软雅黑" w:eastAsia="微软雅黑" w:cs="微软雅黑"/>
          <w:i w:val="0"/>
          <w:caps w:val="0"/>
          <w:color w:val="000000"/>
          <w:spacing w:val="0"/>
          <w:sz w:val="24"/>
          <w:szCs w:val="24"/>
          <w:bdr w:val="none" w:color="auto" w:sz="0" w:space="0"/>
          <w:shd w:val="clear" w:fill="FFFFFF"/>
        </w:rPr>
        <w:t>招聘计划为10个</w:t>
      </w:r>
    </w:p>
    <w:tbl>
      <w:tblPr>
        <w:tblW w:w="1411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41"/>
        <w:gridCol w:w="1655"/>
        <w:gridCol w:w="1219"/>
        <w:gridCol w:w="1747"/>
        <w:gridCol w:w="82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Style w:val="5"/>
                <w:rFonts w:hint="eastAsia" w:ascii="微软雅黑" w:hAnsi="微软雅黑" w:eastAsia="微软雅黑" w:cs="微软雅黑"/>
                <w:i w:val="0"/>
                <w:caps w:val="0"/>
                <w:color w:val="000000"/>
                <w:spacing w:val="0"/>
                <w:kern w:val="0"/>
                <w:sz w:val="20"/>
                <w:szCs w:val="20"/>
                <w:bdr w:val="none" w:color="auto" w:sz="0" w:space="0"/>
                <w:lang w:val="en-US" w:eastAsia="zh-CN" w:bidi="ar"/>
              </w:rPr>
              <w:t>岗位名称</w:t>
            </w:r>
          </w:p>
        </w:tc>
        <w:tc>
          <w:tcPr>
            <w:tcW w:w="90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Style w:val="5"/>
                <w:rFonts w:hint="eastAsia" w:ascii="微软雅黑" w:hAnsi="微软雅黑" w:eastAsia="微软雅黑" w:cs="微软雅黑"/>
                <w:i w:val="0"/>
                <w:caps w:val="0"/>
                <w:color w:val="000000"/>
                <w:spacing w:val="0"/>
                <w:kern w:val="0"/>
                <w:sz w:val="20"/>
                <w:szCs w:val="20"/>
                <w:bdr w:val="none" w:color="auto" w:sz="0" w:space="0"/>
                <w:lang w:val="en-US" w:eastAsia="zh-CN" w:bidi="ar"/>
              </w:rPr>
              <w:t>招聘</w:t>
            </w:r>
            <w:r>
              <w:rPr>
                <w:rFonts w:hint="eastAsia" w:ascii="微软雅黑" w:hAnsi="微软雅黑" w:eastAsia="微软雅黑" w:cs="微软雅黑"/>
                <w:i w:val="0"/>
                <w:caps w:val="0"/>
                <w:color w:val="000000"/>
                <w:spacing w:val="0"/>
                <w:kern w:val="0"/>
                <w:sz w:val="20"/>
                <w:szCs w:val="20"/>
                <w:bdr w:val="none" w:color="auto" w:sz="0" w:space="0"/>
                <w:lang w:val="en-US" w:eastAsia="zh-CN" w:bidi="ar"/>
              </w:rPr>
              <w:br w:type="textWrapping"/>
            </w:r>
            <w:r>
              <w:rPr>
                <w:rStyle w:val="5"/>
                <w:rFonts w:hint="eastAsia" w:ascii="微软雅黑" w:hAnsi="微软雅黑" w:eastAsia="微软雅黑" w:cs="微软雅黑"/>
                <w:i w:val="0"/>
                <w:caps w:val="0"/>
                <w:color w:val="000000"/>
                <w:spacing w:val="0"/>
                <w:kern w:val="0"/>
                <w:sz w:val="20"/>
                <w:szCs w:val="20"/>
                <w:bdr w:val="none" w:color="auto" w:sz="0" w:space="0"/>
                <w:lang w:val="en-US" w:eastAsia="zh-CN" w:bidi="ar"/>
              </w:rPr>
              <w:t>专业</w:t>
            </w:r>
          </w:p>
        </w:tc>
        <w:tc>
          <w:tcPr>
            <w:tcW w:w="66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Style w:val="5"/>
                <w:rFonts w:hint="eastAsia" w:ascii="微软雅黑" w:hAnsi="微软雅黑" w:eastAsia="微软雅黑" w:cs="微软雅黑"/>
                <w:i w:val="0"/>
                <w:caps w:val="0"/>
                <w:color w:val="000000"/>
                <w:spacing w:val="0"/>
                <w:kern w:val="0"/>
                <w:sz w:val="20"/>
                <w:szCs w:val="20"/>
                <w:bdr w:val="none" w:color="auto" w:sz="0" w:space="0"/>
                <w:lang w:val="en-US" w:eastAsia="zh-CN" w:bidi="ar"/>
              </w:rPr>
              <w:t>岗位数量</w:t>
            </w:r>
          </w:p>
        </w:tc>
        <w:tc>
          <w:tcPr>
            <w:tcW w:w="9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Style w:val="5"/>
                <w:rFonts w:hint="eastAsia" w:ascii="微软雅黑" w:hAnsi="微软雅黑" w:eastAsia="微软雅黑" w:cs="微软雅黑"/>
                <w:i w:val="0"/>
                <w:caps w:val="0"/>
                <w:color w:val="000000"/>
                <w:spacing w:val="0"/>
                <w:kern w:val="0"/>
                <w:sz w:val="20"/>
                <w:szCs w:val="20"/>
                <w:bdr w:val="none" w:color="auto" w:sz="0" w:space="0"/>
                <w:lang w:val="en-US" w:eastAsia="zh-CN" w:bidi="ar"/>
              </w:rPr>
              <w:t>学历</w:t>
            </w:r>
          </w:p>
        </w:tc>
        <w:tc>
          <w:tcPr>
            <w:tcW w:w="449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Style w:val="5"/>
                <w:rFonts w:hint="eastAsia" w:ascii="微软雅黑" w:hAnsi="微软雅黑" w:eastAsia="微软雅黑" w:cs="微软雅黑"/>
                <w:i w:val="0"/>
                <w:caps w:val="0"/>
                <w:color w:val="000000"/>
                <w:spacing w:val="0"/>
                <w:kern w:val="0"/>
                <w:sz w:val="20"/>
                <w:szCs w:val="20"/>
                <w:bdr w:val="none" w:color="auto" w:sz="0" w:space="0"/>
                <w:lang w:val="en-US" w:eastAsia="zh-CN" w:bidi="ar"/>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76"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专业技术</w:t>
            </w:r>
          </w:p>
        </w:tc>
        <w:tc>
          <w:tcPr>
            <w:tcW w:w="90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临床、医技相关专业</w:t>
            </w:r>
          </w:p>
        </w:tc>
        <w:tc>
          <w:tcPr>
            <w:tcW w:w="66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10</w:t>
            </w:r>
          </w:p>
        </w:tc>
        <w:tc>
          <w:tcPr>
            <w:tcW w:w="95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全日制博士研究生</w:t>
            </w:r>
          </w:p>
        </w:tc>
        <w:tc>
          <w:tcPr>
            <w:tcW w:w="449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kern w:val="0"/>
                <w:sz w:val="20"/>
                <w:szCs w:val="20"/>
                <w:bdr w:val="none" w:color="auto" w:sz="0" w:space="0"/>
                <w:lang w:val="en-US" w:eastAsia="zh-CN" w:bidi="ar"/>
              </w:rPr>
              <w:t>已取得博士学位的国内全日制博士毕业生或者毕业于国外院校并已取得教育部中国留学服务中心出具的境外学历和学位认证书的全日制博士研究生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30A2F"/>
    <w:rsid w:val="05830A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2019-12-04T01:51:00Z</dcterms:created>
  <dc:creator>ASUS</dc:creator>
  <cp:lastModifiedBy>ASUS</cp:lastModifiedBy>
  <dcterms:modified xsi:type="dcterms:W3CDTF">2019-12-04T01:51:37Z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