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413" w:lineRule="exact"/>
        <w:ind w:left="0" w:right="0" w:firstLine="723" w:firstLineChars="200"/>
        <w:jc w:val="center"/>
      </w:pPr>
      <w:r>
        <w:rPr>
          <w:rFonts w:hint="eastAsia" w:ascii="宋体" w:hAnsi="宋体" w:eastAsia="宋体" w:cs="Times New Roman"/>
          <w:b/>
          <w:color w:val="000000"/>
          <w:kern w:val="1"/>
          <w:sz w:val="36"/>
          <w:szCs w:val="36"/>
          <w:lang w:val="en-US" w:eastAsia="zh-CN" w:bidi="ar"/>
        </w:rPr>
        <w:t>2019年下半年</w:t>
      </w:r>
      <w:r>
        <w:rPr>
          <w:rFonts w:hint="eastAsia" w:ascii="宋体" w:hAnsi="宋体" w:eastAsia="宋体" w:cs="宋体"/>
          <w:b/>
          <w:color w:val="000000"/>
          <w:kern w:val="1"/>
          <w:sz w:val="36"/>
          <w:szCs w:val="36"/>
          <w:lang w:val="en-US" w:eastAsia="zh-CN" w:bidi="ar"/>
        </w:rPr>
        <w:t>赣县区妇幼保健院</w:t>
      </w:r>
      <w:r>
        <w:rPr>
          <w:rFonts w:hint="eastAsia" w:ascii="宋体" w:hAnsi="宋体" w:eastAsia="宋体" w:cs="Times New Roman"/>
          <w:b/>
          <w:color w:val="000000"/>
          <w:kern w:val="1"/>
          <w:sz w:val="36"/>
          <w:szCs w:val="36"/>
          <w:lang w:val="en-US" w:eastAsia="zh-CN" w:bidi="ar"/>
        </w:rPr>
        <w:t xml:space="preserve">公开招聘工作人员职位表 </w:t>
      </w:r>
    </w:p>
    <w:p>
      <w:pPr>
        <w:spacing w:before="0" w:beforeAutospacing="0" w:after="0" w:afterAutospacing="0" w:line="413" w:lineRule="exact"/>
        <w:ind w:left="0" w:right="0"/>
        <w:rPr>
          <w:rFonts w:ascii="fangsong_gb2312" w:hAnsi="Times New Roman" w:eastAsia="fangsong_gb2312" w:cs="Times New Roman"/>
          <w:color w:val="000000"/>
          <w:kern w:val="1"/>
        </w:rPr>
      </w:pPr>
    </w:p>
    <w:tbl>
      <w:tblPr>
        <w:tblStyle w:val="2"/>
        <w:tblW w:w="777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88" w:type="dxa"/>
          <w:bottom w:w="0" w:type="dxa"/>
          <w:right w:w="88" w:type="dxa"/>
        </w:tblCellMar>
      </w:tblPr>
      <w:tblGrid>
        <w:gridCol w:w="774"/>
        <w:gridCol w:w="2200"/>
        <w:gridCol w:w="1225"/>
        <w:gridCol w:w="35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651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3" w:lineRule="exac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1"/>
                <w:sz w:val="23"/>
                <w:szCs w:val="23"/>
                <w:lang w:val="en-US" w:eastAsia="zh-CN" w:bidi="ar"/>
              </w:rPr>
              <w:t xml:space="preserve">序号 </w:t>
            </w:r>
          </w:p>
        </w:tc>
        <w:tc>
          <w:tcPr>
            <w:tcW w:w="2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3" w:lineRule="exac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1"/>
                <w:sz w:val="23"/>
                <w:szCs w:val="23"/>
                <w:lang w:val="en-US" w:eastAsia="zh-CN" w:bidi="ar"/>
              </w:rPr>
              <w:t xml:space="preserve">招聘岗位名称 </w:t>
            </w:r>
          </w:p>
        </w:tc>
        <w:tc>
          <w:tcPr>
            <w:tcW w:w="12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3" w:lineRule="exac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1"/>
                <w:sz w:val="23"/>
                <w:szCs w:val="23"/>
                <w:lang w:val="en-US" w:eastAsia="zh-CN" w:bidi="ar"/>
              </w:rPr>
              <w:t xml:space="preserve">招聘人数 </w:t>
            </w:r>
          </w:p>
        </w:tc>
        <w:tc>
          <w:tcPr>
            <w:tcW w:w="3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3" w:lineRule="exac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1"/>
                <w:sz w:val="23"/>
                <w:szCs w:val="23"/>
                <w:lang w:val="en-US" w:eastAsia="zh-CN" w:bidi="ar"/>
              </w:rPr>
              <w:t xml:space="preserve">岗位条件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851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3" w:lineRule="exac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1"/>
                <w:sz w:val="20"/>
                <w:szCs w:val="20"/>
                <w:lang w:val="en-US" w:eastAsia="zh-CN" w:bidi="ar"/>
              </w:rPr>
              <w:t xml:space="preserve">1 </w:t>
            </w:r>
          </w:p>
        </w:tc>
        <w:tc>
          <w:tcPr>
            <w:tcW w:w="2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3" w:lineRule="exac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1"/>
                <w:sz w:val="20"/>
                <w:szCs w:val="20"/>
                <w:lang w:val="en-US" w:eastAsia="zh-CN" w:bidi="ar"/>
              </w:rPr>
              <w:t xml:space="preserve">妇产科医师 </w:t>
            </w:r>
          </w:p>
        </w:tc>
        <w:tc>
          <w:tcPr>
            <w:tcW w:w="12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3" w:lineRule="exac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1"/>
                <w:sz w:val="20"/>
                <w:szCs w:val="20"/>
                <w:lang w:val="en-US" w:eastAsia="zh-CN" w:bidi="ar"/>
              </w:rPr>
              <w:t xml:space="preserve">1 </w:t>
            </w:r>
          </w:p>
        </w:tc>
        <w:tc>
          <w:tcPr>
            <w:tcW w:w="3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exac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1"/>
                <w:sz w:val="20"/>
                <w:szCs w:val="20"/>
                <w:lang w:val="en-US" w:eastAsia="zh-CN" w:bidi="ar"/>
              </w:rPr>
              <w:t xml:space="preserve">临床医学专业，全日制大专以上学历，具有执业医师资格，年龄在30周岁以下，男女不限。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538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3" w:lineRule="exac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1"/>
                <w:sz w:val="20"/>
                <w:szCs w:val="20"/>
                <w:lang w:val="en-US" w:eastAsia="zh-CN" w:bidi="ar"/>
              </w:rPr>
              <w:t xml:space="preserve">2 </w:t>
            </w:r>
          </w:p>
        </w:tc>
        <w:tc>
          <w:tcPr>
            <w:tcW w:w="2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exac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1"/>
                <w:sz w:val="20"/>
                <w:szCs w:val="20"/>
                <w:lang w:val="en-US" w:eastAsia="zh-CN" w:bidi="ar"/>
              </w:rPr>
              <w:t xml:space="preserve">儿保科康复技师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exac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1"/>
                <w:sz w:val="20"/>
                <w:szCs w:val="20"/>
                <w:lang w:val="en-US" w:eastAsia="zh-CN" w:bidi="ar"/>
              </w:rPr>
              <w:t>（推拿理疗师）</w:t>
            </w:r>
            <w:r>
              <w:rPr>
                <w:rFonts w:hint="eastAsia" w:ascii="宋体" w:hAnsi="宋体" w:eastAsia="宋体" w:cs="Times New Roman"/>
                <w:color w:val="33CCCC"/>
                <w:kern w:val="1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3" w:lineRule="exac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1"/>
                <w:sz w:val="20"/>
                <w:szCs w:val="20"/>
                <w:lang w:val="en-US" w:eastAsia="zh-CN" w:bidi="ar"/>
              </w:rPr>
              <w:t xml:space="preserve">1 </w:t>
            </w:r>
          </w:p>
        </w:tc>
        <w:tc>
          <w:tcPr>
            <w:tcW w:w="3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exac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000000"/>
                <w:kern w:val="1"/>
                <w:sz w:val="20"/>
                <w:szCs w:val="20"/>
                <w:lang w:val="en-US" w:eastAsia="zh-CN" w:bidi="ar"/>
              </w:rPr>
              <w:t xml:space="preserve">康复治疗技术专业，全日制中专及以上学历，具有康复医学治疗技术专业资格。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1077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3" w:lineRule="exac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1"/>
                <w:sz w:val="20"/>
                <w:szCs w:val="20"/>
                <w:lang w:val="en-US" w:eastAsia="zh-CN" w:bidi="ar"/>
              </w:rPr>
              <w:t xml:space="preserve">3 </w:t>
            </w:r>
          </w:p>
        </w:tc>
        <w:tc>
          <w:tcPr>
            <w:tcW w:w="2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3" w:lineRule="exac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1"/>
                <w:sz w:val="20"/>
                <w:szCs w:val="20"/>
                <w:lang w:val="en-US" w:eastAsia="zh-CN" w:bidi="ar"/>
              </w:rPr>
              <w:t xml:space="preserve">放射科医师 </w:t>
            </w:r>
          </w:p>
        </w:tc>
        <w:tc>
          <w:tcPr>
            <w:tcW w:w="12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3" w:lineRule="exac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1"/>
                <w:sz w:val="20"/>
                <w:szCs w:val="20"/>
                <w:lang w:val="en-US" w:eastAsia="zh-CN" w:bidi="ar"/>
              </w:rPr>
              <w:t xml:space="preserve">1 </w:t>
            </w:r>
          </w:p>
        </w:tc>
        <w:tc>
          <w:tcPr>
            <w:tcW w:w="3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exac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000000"/>
                <w:kern w:val="1"/>
                <w:sz w:val="20"/>
                <w:szCs w:val="20"/>
                <w:lang w:val="en-US" w:eastAsia="zh-CN" w:bidi="ar"/>
              </w:rPr>
              <w:t xml:space="preserve">医学影像技术或临床医学专业，中专及以上学历，具有执业医师（或执业助理医师）资格或者影像技师（士）资格，并取得放射工作人员法律法规暨防护知识培训证，年龄在35周岁以下，有一年以上影像工作经历。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751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3" w:lineRule="exac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1"/>
                <w:sz w:val="20"/>
                <w:szCs w:val="20"/>
                <w:lang w:val="en-US" w:eastAsia="zh-CN" w:bidi="ar"/>
              </w:rPr>
              <w:t xml:space="preserve">4 </w:t>
            </w:r>
          </w:p>
        </w:tc>
        <w:tc>
          <w:tcPr>
            <w:tcW w:w="2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3" w:lineRule="exac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1"/>
                <w:sz w:val="20"/>
                <w:szCs w:val="20"/>
                <w:lang w:val="en-US" w:eastAsia="zh-CN" w:bidi="ar"/>
              </w:rPr>
              <w:t xml:space="preserve">超声科医师 </w:t>
            </w:r>
          </w:p>
        </w:tc>
        <w:tc>
          <w:tcPr>
            <w:tcW w:w="12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3" w:lineRule="exac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1"/>
                <w:sz w:val="20"/>
                <w:szCs w:val="20"/>
                <w:lang w:val="en-US" w:eastAsia="zh-CN" w:bidi="ar"/>
              </w:rPr>
              <w:t xml:space="preserve">1 </w:t>
            </w:r>
          </w:p>
        </w:tc>
        <w:tc>
          <w:tcPr>
            <w:tcW w:w="3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exact"/>
              <w:ind w:left="100" w:right="0" w:hanging="100" w:hangingChars="50"/>
              <w:jc w:val="left"/>
            </w:pPr>
            <w:r>
              <w:rPr>
                <w:rFonts w:hint="eastAsia" w:ascii="宋体" w:hAnsi="宋体" w:eastAsia="宋体" w:cs="Times New Roman"/>
                <w:color w:val="000000"/>
                <w:kern w:val="1"/>
                <w:sz w:val="20"/>
                <w:szCs w:val="20"/>
                <w:lang w:val="en-US" w:eastAsia="zh-CN" w:bidi="ar"/>
              </w:rPr>
              <w:t xml:space="preserve">医学影像或临床医学专业，大专及以上学历，具有执业医师资格，年龄在35周岁以下，有一年及以上超声科工作经历。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488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3" w:lineRule="exac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1"/>
                <w:sz w:val="20"/>
                <w:szCs w:val="20"/>
                <w:lang w:val="en-US" w:eastAsia="zh-CN" w:bidi="ar"/>
              </w:rPr>
              <w:t xml:space="preserve">5 </w:t>
            </w:r>
          </w:p>
        </w:tc>
        <w:tc>
          <w:tcPr>
            <w:tcW w:w="2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3" w:lineRule="exac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1"/>
                <w:sz w:val="20"/>
                <w:szCs w:val="20"/>
                <w:lang w:val="en-US" w:eastAsia="zh-CN" w:bidi="ar"/>
              </w:rPr>
              <w:t xml:space="preserve">体检中心全科医师 </w:t>
            </w:r>
          </w:p>
        </w:tc>
        <w:tc>
          <w:tcPr>
            <w:tcW w:w="12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3" w:lineRule="exac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1"/>
                <w:sz w:val="20"/>
                <w:szCs w:val="20"/>
                <w:lang w:val="en-US" w:eastAsia="zh-CN" w:bidi="ar"/>
              </w:rPr>
              <w:t xml:space="preserve">1 </w:t>
            </w:r>
          </w:p>
        </w:tc>
        <w:tc>
          <w:tcPr>
            <w:tcW w:w="3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exac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1"/>
                <w:sz w:val="20"/>
                <w:szCs w:val="20"/>
                <w:lang w:val="en-US" w:eastAsia="zh-CN" w:bidi="ar"/>
              </w:rPr>
              <w:t xml:space="preserve">临床医学专业，大专以上学历，具有执业医师资格，年龄在50周岁以下，男女不限。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664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3" w:lineRule="exac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1"/>
                <w:sz w:val="20"/>
                <w:szCs w:val="20"/>
                <w:lang w:val="en-US" w:eastAsia="zh-CN" w:bidi="ar"/>
              </w:rPr>
              <w:t xml:space="preserve">6 </w:t>
            </w:r>
          </w:p>
        </w:tc>
        <w:tc>
          <w:tcPr>
            <w:tcW w:w="2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3" w:lineRule="exac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1"/>
                <w:sz w:val="20"/>
                <w:szCs w:val="20"/>
                <w:lang w:val="en-US" w:eastAsia="zh-CN" w:bidi="ar"/>
              </w:rPr>
              <w:t xml:space="preserve">眼科医师 </w:t>
            </w:r>
          </w:p>
        </w:tc>
        <w:tc>
          <w:tcPr>
            <w:tcW w:w="12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3" w:lineRule="exac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1"/>
                <w:sz w:val="20"/>
                <w:szCs w:val="20"/>
                <w:lang w:val="en-US" w:eastAsia="zh-CN" w:bidi="ar"/>
              </w:rPr>
              <w:t xml:space="preserve">1 </w:t>
            </w:r>
          </w:p>
        </w:tc>
        <w:tc>
          <w:tcPr>
            <w:tcW w:w="3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exac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1"/>
                <w:sz w:val="20"/>
                <w:szCs w:val="20"/>
                <w:lang w:val="en-US" w:eastAsia="zh-CN" w:bidi="ar"/>
              </w:rPr>
              <w:t xml:space="preserve">临床医学专业，大专以上学历，具有执业医师资格，年龄在35周岁以下，男女不限。 </w:t>
            </w:r>
          </w:p>
        </w:tc>
      </w:tr>
    </w:tbl>
    <w:p>
      <w:pPr>
        <w:spacing w:before="0" w:beforeAutospacing="0" w:after="0" w:afterAutospacing="0" w:line="413" w:lineRule="exact"/>
        <w:ind w:left="0" w:right="0"/>
        <w:rPr>
          <w:rFonts w:ascii="fangsong_gb2312" w:hAnsi="Times New Roman" w:eastAsia="fangsong_gb2312" w:cs="Times New Roman"/>
          <w:color w:val="000000"/>
          <w:kern w:val="1"/>
        </w:rPr>
        <w:sectPr>
          <w:pgSz w:w="12242" w:h="15842"/>
          <w:pgMar w:top="720" w:right="720" w:bottom="720" w:left="72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 w:line="413" w:lineRule="exact"/>
        <w:ind w:left="0" w:right="0"/>
        <w:jc w:val="left"/>
      </w:pPr>
      <w:r>
        <w:rPr>
          <w:rFonts w:hint="default" w:ascii="fangsong_gb2312" w:hAnsi="Times New Roman" w:eastAsia="fangsong_gb2312" w:cs="Times New Roman"/>
          <w:color w:val="000000"/>
          <w:kern w:val="1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13" w:lineRule="exact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E6DBF"/>
    <w:rsid w:val="199E6D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2019-08-16T08:39:00Z</dcterms:created>
  <dc:creator>ASUS</dc:creator>
  <cp:lastModifiedBy>ASUS</cp:lastModifiedBy>
  <dcterms:modified xsi:type="dcterms:W3CDTF">2019-08-16T08:40:09Z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