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hint="eastAsia" w:ascii="仿宋_GB2312" w:eastAsia="方正小标宋_GBK"/>
          <w:sz w:val="44"/>
          <w:szCs w:val="36"/>
        </w:rPr>
        <w:t>银川市</w:t>
      </w:r>
      <w:r>
        <w:rPr>
          <w:rFonts w:hint="eastAsia" w:ascii="仿宋" w:hAnsi="仿宋" w:eastAsia="方正小标宋_GBK" w:cs="仿宋"/>
          <w:sz w:val="44"/>
          <w:szCs w:val="36"/>
          <w:lang w:eastAsia="zh-CN"/>
        </w:rPr>
        <w:t>营商环境建设服务中心</w:t>
      </w:r>
      <w:r>
        <w:rPr>
          <w:rFonts w:hint="eastAsia" w:ascii="仿宋_GB2312" w:eastAsia="方正小标宋_GBK"/>
          <w:sz w:val="44"/>
          <w:szCs w:val="36"/>
        </w:rPr>
        <w:t>公开选调</w:t>
      </w:r>
    </w:p>
    <w:p>
      <w:pPr>
        <w:spacing w:line="500" w:lineRule="exact"/>
        <w:jc w:val="center"/>
        <w:rPr>
          <w:rFonts w:ascii="仿宋_GB2312" w:eastAsia="方正小标宋_GBK"/>
          <w:sz w:val="44"/>
          <w:szCs w:val="36"/>
        </w:rPr>
      </w:pPr>
      <w:r>
        <w:rPr>
          <w:rFonts w:hint="eastAsia" w:ascii="仿宋_GB2312" w:eastAsia="方正小标宋_GBK"/>
          <w:sz w:val="44"/>
          <w:szCs w:val="36"/>
        </w:rPr>
        <w:t>工作人员报名登记表</w:t>
      </w:r>
    </w:p>
    <w:tbl>
      <w:tblPr>
        <w:tblStyle w:val="3"/>
        <w:tblW w:w="92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85"/>
        <w:gridCol w:w="425"/>
        <w:gridCol w:w="426"/>
        <w:gridCol w:w="141"/>
        <w:gridCol w:w="421"/>
        <w:gridCol w:w="855"/>
        <w:gridCol w:w="47"/>
        <w:gridCol w:w="945"/>
        <w:gridCol w:w="148"/>
        <w:gridCol w:w="986"/>
        <w:gridCol w:w="284"/>
        <w:gridCol w:w="283"/>
        <w:gridCol w:w="284"/>
        <w:gridCol w:w="1280"/>
        <w:gridCol w:w="13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6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姓 名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性 别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出生日期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（  岁）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6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民 族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籍 贯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5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政治面貌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参加工作时间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状况</w:t>
            </w:r>
          </w:p>
        </w:tc>
        <w:tc>
          <w:tcPr>
            <w:tcW w:w="1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exac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专业技术职称</w:t>
            </w:r>
          </w:p>
        </w:tc>
        <w:tc>
          <w:tcPr>
            <w:tcW w:w="2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熟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悉专业及特长</w:t>
            </w:r>
          </w:p>
        </w:tc>
        <w:tc>
          <w:tcPr>
            <w:tcW w:w="3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历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学  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全日制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92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b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在 职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 育</w:t>
            </w:r>
          </w:p>
        </w:tc>
        <w:tc>
          <w:tcPr>
            <w:tcW w:w="25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毕业院校及专业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现工作单位及职务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7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位队伍时间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进入事业单</w:t>
            </w:r>
          </w:p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位队伍方式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5" w:hRule="exac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现住址</w:t>
            </w:r>
          </w:p>
        </w:tc>
        <w:tc>
          <w:tcPr>
            <w:tcW w:w="2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55"/>
                <w:tab w:val="center" w:pos="1602"/>
              </w:tabs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联系电话</w:t>
            </w:r>
          </w:p>
        </w:tc>
        <w:tc>
          <w:tcPr>
            <w:tcW w:w="3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简  历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3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获奖情况</w:t>
            </w:r>
          </w:p>
          <w:p>
            <w:pPr>
              <w:jc w:val="center"/>
              <w:rPr>
                <w:rFonts w:ascii="仿宋_GB2312" w:eastAsia="仿宋_GB2312" w:hAnsiTheme="minorEastAsia"/>
                <w:color w:val="000000"/>
                <w:sz w:val="24"/>
              </w:rPr>
            </w:pP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（县市区党委、政府及以上奖励）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exac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考核情况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2018年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2017年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color w:val="000000"/>
                <w:sz w:val="24"/>
              </w:rPr>
              <w:t>2016年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3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  <w:t>技能证书</w:t>
            </w:r>
            <w:r>
              <w:rPr>
                <w:rFonts w:hint="eastAsia" w:ascii="仿宋_GB2312" w:eastAsia="仿宋_GB2312" w:hAnsiTheme="minorEastAsia"/>
                <w:color w:val="000000"/>
                <w:sz w:val="24"/>
              </w:rPr>
              <w:t>(计算机能力、外语能力、专业资格等)</w:t>
            </w: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证书名称</w:t>
            </w: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证书颁发单位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9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43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21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2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家  庭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主  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成  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社  会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关  系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6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妻子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（丈夫）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儿子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（女儿）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女儿</w:t>
            </w:r>
          </w:p>
          <w:p>
            <w:pPr>
              <w:spacing w:line="26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（儿子）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父亲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母亲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岳父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(公公)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岳母</w:t>
            </w:r>
          </w:p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(婆婆)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570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报考人员</w:t>
            </w:r>
          </w:p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所在单位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领导签字：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</w:t>
            </w:r>
          </w:p>
          <w:p>
            <w:pPr>
              <w:ind w:firstLine="1320" w:firstLineChars="5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（签章）</w:t>
            </w:r>
          </w:p>
          <w:p>
            <w:pPr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       2019年  月  日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资格复审</w:t>
            </w:r>
          </w:p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意    见</w:t>
            </w:r>
          </w:p>
        </w:tc>
        <w:tc>
          <w:tcPr>
            <w:tcW w:w="368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color w:val="000000"/>
                <w:sz w:val="24"/>
              </w:rPr>
              <w:t>备注</w:t>
            </w:r>
          </w:p>
        </w:tc>
        <w:tc>
          <w:tcPr>
            <w:tcW w:w="80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34" w:firstLineChars="1681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F7FC4"/>
    <w:rsid w:val="22F83EF0"/>
    <w:rsid w:val="4C5C31D4"/>
    <w:rsid w:val="55931769"/>
    <w:rsid w:val="78E600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2019-09-06T10:12:12Z</cp:lastPrinted>
  <dcterms:modified xsi:type="dcterms:W3CDTF">2019-09-06T10:16:41Z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2052-10.1.0.5989</vt:lpwstr>
  </property>
</Properties>
</file>