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4" w:rsidRPr="00591184" w:rsidRDefault="00591184" w:rsidP="00591184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000000"/>
          <w:sz w:val="18"/>
          <w:szCs w:val="18"/>
        </w:rPr>
      </w:pPr>
      <w:r w:rsidRPr="00591184">
        <w:rPr>
          <w:rFonts w:ascii="宋体" w:eastAsia="宋体" w:hAnsi="宋体" w:cs="Arial" w:hint="eastAsia"/>
          <w:color w:val="000000"/>
          <w:sz w:val="27"/>
          <w:szCs w:val="27"/>
        </w:rPr>
        <w:t>蜀西分局招聘人员明细条件</w:t>
      </w:r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4"/>
        <w:gridCol w:w="641"/>
        <w:gridCol w:w="3713"/>
        <w:gridCol w:w="1937"/>
      </w:tblGrid>
      <w:tr w:rsidR="00591184" w:rsidRPr="00591184" w:rsidTr="00591184">
        <w:trPr>
          <w:trHeight w:val="459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招聘岗位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招聘人数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岗位要求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学历及经验要求</w:t>
            </w:r>
          </w:p>
        </w:tc>
      </w:tr>
      <w:tr w:rsidR="00591184" w:rsidRPr="00591184" w:rsidTr="00591184">
        <w:trPr>
          <w:trHeight w:val="90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营林现场</w:t>
            </w:r>
          </w:p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施工管理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林业或相关专业毕业，具备理论水平和实践经验，身体健康。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全日制本科及以上学历</w:t>
            </w:r>
          </w:p>
        </w:tc>
      </w:tr>
      <w:tr w:rsidR="00591184" w:rsidRPr="00591184" w:rsidTr="00591184">
        <w:trPr>
          <w:trHeight w:val="90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生态工程及</w:t>
            </w:r>
          </w:p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林业调查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林学及相近专业，能熟练使用GIS等软件,吃苦耐劳。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全日制本科及以上学历</w:t>
            </w:r>
          </w:p>
        </w:tc>
      </w:tr>
      <w:tr w:rsidR="00591184" w:rsidRPr="00591184" w:rsidTr="00591184">
        <w:trPr>
          <w:trHeight w:val="44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综合文秘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汉语言文学及相关专业毕业、写作能力强，熟练操作办公软件。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全日制本科及以上学历</w:t>
            </w:r>
          </w:p>
        </w:tc>
      </w:tr>
      <w:tr w:rsidR="00591184" w:rsidRPr="00591184" w:rsidTr="00591184">
        <w:trPr>
          <w:trHeight w:val="459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法律事务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1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法律、法学及相关专业毕业，学习能力强。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1184" w:rsidRPr="00591184" w:rsidRDefault="00591184" w:rsidP="00591184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91184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全日制本科及以上学历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91184"/>
    <w:rsid w:val="001A4E12"/>
    <w:rsid w:val="00323B43"/>
    <w:rsid w:val="003D37D8"/>
    <w:rsid w:val="004358AB"/>
    <w:rsid w:val="00591184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59118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2020-10-14T09:03:00Z</dcterms:created>
  <dcterms:modified xsi:type="dcterms:W3CDTF">2020-10-14T09:04:00Z</dcterms:modified>
</cp:coreProperties>
</file>