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CB" w:rsidRDefault="00990C06" w:rsidP="000F59CB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990C06">
        <w:rPr>
          <w:rFonts w:ascii="方正小标宋简体" w:eastAsia="方正小标宋简体" w:hint="eastAsia"/>
          <w:sz w:val="36"/>
          <w:szCs w:val="36"/>
        </w:rPr>
        <w:t>2020</w:t>
      </w:r>
      <w:r w:rsidR="000D5064">
        <w:rPr>
          <w:rFonts w:ascii="方正小标宋简体" w:eastAsia="方正小标宋简体" w:hint="eastAsia"/>
          <w:sz w:val="36"/>
          <w:szCs w:val="36"/>
        </w:rPr>
        <w:t>年度</w:t>
      </w:r>
      <w:r w:rsidR="007366C2">
        <w:rPr>
          <w:rFonts w:ascii="方正小标宋简体" w:eastAsia="方正小标宋简体" w:hint="eastAsia"/>
          <w:sz w:val="36"/>
          <w:szCs w:val="36"/>
        </w:rPr>
        <w:t>兵团住房公积金管理中心</w:t>
      </w:r>
      <w:r w:rsidR="000D5064">
        <w:rPr>
          <w:rFonts w:ascii="方正小标宋简体" w:eastAsia="方正小标宋简体" w:hint="eastAsia"/>
          <w:sz w:val="36"/>
          <w:szCs w:val="36"/>
        </w:rPr>
        <w:t>招聘工作人员</w:t>
      </w:r>
    </w:p>
    <w:p w:rsidR="00C05AD6" w:rsidRPr="00C05AD6" w:rsidRDefault="000F59CB" w:rsidP="007900B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990C06">
        <w:rPr>
          <w:rFonts w:ascii="方正小标宋简体" w:eastAsia="方正小标宋简体" w:hint="eastAsia"/>
          <w:sz w:val="36"/>
          <w:szCs w:val="36"/>
        </w:rPr>
        <w:t>专业</w:t>
      </w:r>
      <w:r w:rsidR="00990C06" w:rsidRPr="00990C06">
        <w:rPr>
          <w:rFonts w:ascii="方正小标宋简体" w:eastAsia="方正小标宋简体" w:hint="eastAsia"/>
          <w:sz w:val="36"/>
          <w:szCs w:val="36"/>
        </w:rPr>
        <w:t>参考目录</w:t>
      </w:r>
    </w:p>
    <w:tbl>
      <w:tblPr>
        <w:tblpPr w:leftFromText="180" w:rightFromText="180" w:vertAnchor="page" w:horzAnchor="margin" w:tblpY="2941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2980"/>
        <w:gridCol w:w="2980"/>
        <w:gridCol w:w="2980"/>
      </w:tblGrid>
      <w:tr w:rsidR="00C2497F" w:rsidRPr="00C2497F" w:rsidTr="00C2497F">
        <w:trPr>
          <w:trHeight w:val="559"/>
        </w:trPr>
        <w:tc>
          <w:tcPr>
            <w:tcW w:w="1080" w:type="dxa"/>
            <w:shd w:val="clear" w:color="auto" w:fill="auto"/>
            <w:vAlign w:val="center"/>
            <w:hideMark/>
          </w:tcPr>
          <w:p w:rsidR="0002229D" w:rsidRDefault="00C2497F" w:rsidP="007900B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专科专业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（一）哲学类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哲学，逻辑学，宗教学，伦理学</w:t>
            </w:r>
            <w:bookmarkStart w:id="0" w:name="_GoBack"/>
            <w:bookmarkEnd w:id="0"/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24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（二）经济学类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经济管理，经济信息管理，物流管理，资产评估管理，邮电经济管理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（三）财政学类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财政学，税收学，税务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财税，财政学，税收学，税务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财政，税务，财税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（四）金融学类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金融学，保险学，金融工程，投资学，金融，保险，资产评估，应用金融，金融与管理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金融，保险，金融管理与实务，国际金融，金融与证券，金融保险，保险实务，医疗保险实务，资产评估与管理，证券投资与管理，投资与理财，证券与期货，产权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交易与实务，信用管理，农村合作金融，机动车保险实务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（五）经济与贸易类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国际贸易学，服务贸易学，国际商务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国际经济与贸易,贸易经济,国际文化贸易，国际贸易，国际商务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（六）法学类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（七）政治学类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政治学理论，中外政治制度，科学社会主义与国际共产主义运动，中共党史，国际政治，国际关系，外交学，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民族政治学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政治学与行政学，国际政治，国际关系，外交学，国际事务与国际关系，政治学、经济学与哲学，国际政</w:t>
            </w: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治经济学，国际文化交流，欧洲事务与欧洲关系，东亚事务与东亚关系，国际事务，行政管理学，政治学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政治学</w:t>
            </w:r>
          </w:p>
        </w:tc>
      </w:tr>
      <w:tr w:rsidR="00C2497F" w:rsidRPr="00C2497F" w:rsidTr="00C2497F">
        <w:trPr>
          <w:trHeight w:val="18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（八）社会学类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社会学，人口学，人类学，民俗学，社会工作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社会学，社会工作，社会工作与管理，人类学，女性学，家政学，人口学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（九）民族学类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民族学，宗教学，中国少数民族语言文学，民族理论与民族政策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（十）马克思主义理论类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思想政治教育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（十一）公安学类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 w:rsidR="00C2497F" w:rsidRPr="00C2497F" w:rsidTr="00C2497F">
        <w:trPr>
          <w:trHeight w:val="20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（十二）司法执行及技术类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物证技术学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狱政管理，刑事执行，劳教管理，罪犯教育，罪犯心理矫治，监所管理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C2497F" w:rsidRPr="00C2497F" w:rsidTr="00C2497F">
        <w:trPr>
          <w:trHeight w:val="54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（十三）教育学类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（十四）心理学类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基础心理学，发展与教育心理学，应用心理学，认知神经科学，应用心理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心理学，应用心理学，基础心理学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应用心理学，心理咨询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（十五）体育学类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竞技体育，运动训练，社会体育，体育保健，体育服务与管理，武术，体育，民族传统体育</w:t>
            </w:r>
          </w:p>
        </w:tc>
      </w:tr>
      <w:tr w:rsidR="00C2497F" w:rsidRPr="00C2497F" w:rsidTr="00C2497F">
        <w:trPr>
          <w:trHeight w:val="29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（十六）中国语言文学类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 w:rsidR="00C2497F" w:rsidRPr="00C2497F" w:rsidTr="00C2497F">
        <w:trPr>
          <w:trHeight w:val="45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（十七）外国语言文学类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C2497F" w:rsidRPr="00C2497F" w:rsidTr="00C2497F">
        <w:trPr>
          <w:trHeight w:val="20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（十八）新闻传播学类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新闻学，传播学，新闻与传播，出版，编辑出版学，媒体与文化分析专业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（十九）历史学类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（二十）数学类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基础数学，计算数学，概率论与数理统计，应用数学，运筹学与控制论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（二十一）物理学类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（二十二）化学类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化学，应用化学，化学生物学，分子科学与工程，化学教育，放射化学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（二十三）天文学类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天体物理，天体测量与天体力学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天文学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（二十四）地理科学类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地理，地理学，自然地理学，人文地理学，地图学与地理信息系统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（二十五）海洋科学类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物理海洋学，海洋化学，海洋生物学，海洋地质，海岸带综合管理，海洋物理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（二十六）大气科学类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气象学，大气物理学与大气环境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大气科学，应用气象学，气象学，气候学，大气物理学与大气环境 ，农业气象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大气科学技术，大气探测技术，应用气象技术，防雷技术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（二十七）地球物理学类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固体地球物理学，空间物理学，应用地球物理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地球物理学，地球与空间科学，空间科学与技术，空间物理学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（二十八） 地质学类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矿物学、岩石学、矿床学，地球化学，古生物学及地层学，构造地质学，第四纪地质学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地质学，地球化学，构造地质学，古生物学及地层学，地球化学，地球信息科学与技术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（二十九） 生物科学类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生物技术及应用，生物实验技术，生物化工工艺，微生物技术及应用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（三十）系统理论类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系统理论，系统分析与集成，科学技术史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系统理论，系统科学与工程，科学技术史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（三十一） 统计学类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统计学，应用统计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统计学，统计，应用统计学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（三十二）力学类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一般力学与力学基础，固体力学，流体力学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理论与应用力学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（三十三）工程力学类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工程力学，工程结构分析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819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（三十四）机械类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（三十五）仪器仪表类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精密仪器及机械，测试计量技术及仪器，仪器仪表工程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（三十六）材料类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（三十七）能源动力类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（三十八）电气类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60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（三十九）电子信息类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（四十） 自动化类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67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（四十一）计算机类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C2497F" w:rsidRPr="00C2497F" w:rsidTr="00C2497F">
        <w:trPr>
          <w:trHeight w:val="33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（四十二）土木类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C2497F" w:rsidRPr="00C2497F" w:rsidTr="00C2497F">
        <w:trPr>
          <w:trHeight w:val="27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（四十三）水利类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（四十四）测绘类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C2497F" w:rsidRPr="00C2497F" w:rsidTr="00C2497F">
        <w:trPr>
          <w:trHeight w:val="20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（四十五）化工与制药类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（四十六）地质类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矿产普查与勘探，地球探测与信息技术，地质工程，核资源与核勘察工程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56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（四十七）矿业类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 w:rsidR="00C2497F" w:rsidRPr="00C2497F" w:rsidTr="00C2497F">
        <w:trPr>
          <w:trHeight w:val="20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（四十八）纺织类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纺织工程，纺织材料与纺织品设计，纺织化学与染整工程，服装设计与工程，服装工程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C2497F" w:rsidRPr="00C2497F" w:rsidTr="00C2497F">
        <w:trPr>
          <w:trHeight w:val="18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（四十九）轻工类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制浆造纸工程，制糖工程，发酵工程，皮革化学与工程，轻工技术与工程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皮革工程，轻化工程，包装工程，印刷工程，数字印刷，印刷技术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C2497F" w:rsidRPr="00C2497F" w:rsidTr="00C2497F">
        <w:trPr>
          <w:trHeight w:val="36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（五十）交通运输类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（五十一）海洋工程类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船舶与海洋结构物设计制造，轮机工程，水声工程，船舶与海洋工程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 w:rsidR="00C2497F" w:rsidRPr="00C2497F" w:rsidTr="00C2497F">
        <w:trPr>
          <w:trHeight w:val="27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（五十二）航空航天类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（五十三）武器类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导弹维修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（五十四）核工程类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22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（五十五）农业工程类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（五十六）林业工程类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森林工程，木材科学与技术，林产化学加工，林业工程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木材科学与工程，森林工程 林产化工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林产化工技术，木材加工技术，森林采运工程，森林工程技术</w:t>
            </w:r>
          </w:p>
        </w:tc>
      </w:tr>
      <w:tr w:rsidR="00C2497F" w:rsidRPr="00C2497F" w:rsidTr="00C2497F">
        <w:trPr>
          <w:trHeight w:val="18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（五十七）环境科学与工程类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（五十八）生物医学工程类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生物医学工程，假肢矫形工程，医疗器械工程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8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（五十九）食品工程类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（六十）建筑类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城镇建设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（六十一）安全科学与工程类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安全科学与工程，安全工程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安全工程，安全科学与工程，雷电防护科学与技术，灾害防治工程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救援技术，安全技术管理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（六十二）生物工程类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生物工程，微生物学与生化药学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生物工程，生物制药，生物系统工程，轻工生物技术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22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（六十三）公安技术类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刑事技术，刑事科学技术，警犬技术，船艇动力管理，边防机要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（六十四）交叉类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工业设计工程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工业设计，数字媒体,数字媒体技术，影视艺术技术，数字游戏设计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工业设计，数字媒体技术</w:t>
            </w:r>
          </w:p>
        </w:tc>
      </w:tr>
      <w:tr w:rsidR="00C2497F" w:rsidRPr="00C2497F" w:rsidTr="00C2497F">
        <w:trPr>
          <w:trHeight w:val="27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（六十五）植物生产类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（六十六）自然保护与环境生态类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环境科学与工程，环境科学，环境工程，水土保持与荒漠化防治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野生植物资源开发与利用，野生动物保护，自然保护区建设与管理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（六十七）动物生产类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动物科学，蚕学，蜂学，动物生物技术，畜禽生产教育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畜牧，饲料与动物营养，特种动物养殖，实验动物养殖，蚕桑技术，动物科学与技术，动物科学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（六十八）动物医学类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兽医学，基础兽医学，预防兽医学，临床兽医学，兽医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动物医学,动物药学,动植物检疫，畜牧兽医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（六十九）林学类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（七十）水产类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水产，水产养殖，捕捞学，渔业资源，渔业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水产养殖学，海洋渔业科学与技术，水族科学与技术，水产养殖教育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水产养殖技术，水生动植物保护，海洋捕捞技术，渔业综合技术，城市渔业，水族科学与技术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（七十一）草学类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草业科学，草学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草学，草业科学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（七十二）基础医学类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（七十三）临床医学类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临床医学，麻醉学，放射医学，精神医学，精神病学与精神卫生，儿科医学，精神医学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临床医学，麻醉学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（七十四）口腔医学类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口腔基础医学，口腔临床医学，口腔医学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口腔医学，口腔修复工艺学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口腔医学，口腔医学技术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（七十五）公共卫生与预防医学类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医学营养，卫生检验与检疫技术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（七十六）中医学类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中医学，蒙医学，藏医学，维医学，针灸推拿，中医骨伤，中医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（七十七）中西医结合类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中西医结合基础，中西医结合临床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中西医结合</w:t>
            </w:r>
          </w:p>
        </w:tc>
      </w:tr>
      <w:tr w:rsidR="00C2497F" w:rsidRPr="00C2497F" w:rsidTr="00C2497F">
        <w:trPr>
          <w:trHeight w:val="11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（七十八）药学类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药物化学，药剂学，生药学，药物分析学，微生物与生化药学，药理学，药学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药学</w:t>
            </w:r>
          </w:p>
        </w:tc>
      </w:tr>
      <w:tr w:rsidR="00C2497F" w:rsidRPr="00C2497F" w:rsidTr="00C2497F">
        <w:trPr>
          <w:trHeight w:val="9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（七十九）中药学类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中药，维药学，中药鉴定与质量检测技术，现代中药技术，中药制药技术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（八十）法医学类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法医学，法医病理学，法医遗传学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法医学，法医病理学，法医遗传学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（八十一）医学技术类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医学技术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（八十二）护理学类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护理学，护理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护理，助产，高等护理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（八十三）管理科学与工程类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管理科学与工程，项目管理等工程硕士专业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工程造价管理，房地产经营与估价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（八十四）工商管理类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（八十五）农业经济管理类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农业经济管理，林业经济管理，农业推广硕士专业（农村与区域发展）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农林经济管理，农村区域发展，农业经营管理教育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C2497F" w:rsidRPr="00C2497F" w:rsidTr="00C2497F">
        <w:trPr>
          <w:trHeight w:val="29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（八十六）公共管理类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（八十七）图书情报与档案管理类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图书馆学，情报学，档案学，图书情报硕士专业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图书馆学，档案学，信息资源管理，科技档案，图书发行出版学，档案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图书档案管理，档案管理学，档案学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（八十八）物流管理与工程类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物流工程等工程硕士专业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物流管理，物流工程，采购管理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物流管理，国际物流，现代物流管理，物流信息，物流工程技术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（八十九）工业工程类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工业工程，工业设计工程等工程硕士专业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工业工程，标准化工程，质量管理工程，总图设计与工业运输，产品质量工程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（九十）服务业管理类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旅游管理硕士专业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（九十一）艺术学理论类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艺术学，艺术学理论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艺术学，艺术史论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15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（九十二）音乐与舞蹈学类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音乐学，舞蹈学，音乐与舞蹈学， 艺术硕士专业（音乐，舞蹈）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舞台艺术设计，音乐表演，舞蹈表演，乐器维修技术，钢琴调律，乐器维护服务，钢琴伴奏</w:t>
            </w:r>
          </w:p>
        </w:tc>
      </w:tr>
      <w:tr w:rsidR="00C2497F" w:rsidRPr="00C2497F" w:rsidTr="00C2497F">
        <w:trPr>
          <w:trHeight w:val="292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（九十三）戏剧与影视学类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 w:rsidR="00C2497F" w:rsidRPr="00C2497F" w:rsidTr="00C2497F">
        <w:trPr>
          <w:trHeight w:val="675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（九十四）美术学类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美术学，艺术硕士专业（美术）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绘画，雕塑，美术学，摄影，中国画，油画 ，版画，壁画，中国画与书法，书法学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雕塑，雕刻艺术与家具设计，美术，摄影，绘画，书画鉴定</w:t>
            </w:r>
          </w:p>
        </w:tc>
      </w:tr>
      <w:tr w:rsidR="00C2497F" w:rsidRPr="00C2497F" w:rsidTr="00C2497F">
        <w:trPr>
          <w:trHeight w:val="31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（九十五）设计学类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设计学，设计艺术学，艺术（艺术设计）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 w:rsidR="00C2497F" w:rsidRPr="00C2497F" w:rsidTr="00C2497F">
        <w:trPr>
          <w:trHeight w:val="13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（九十六）军事学类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军事保密</w:t>
            </w:r>
          </w:p>
        </w:tc>
      </w:tr>
      <w:tr w:rsidR="00C2497F" w:rsidRPr="00C2497F" w:rsidTr="00C2497F">
        <w:trPr>
          <w:trHeight w:val="180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（九十七）军事测绘与控制类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C2497F" w:rsidRPr="00C2497F" w:rsidTr="00C2497F">
        <w:trPr>
          <w:trHeight w:val="4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（九十八）军制学类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军事组织编制学，军队管理学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军队财务管理，装备经济管理，军队审计，军队采办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部队政治工作，部队财务会计</w:t>
            </w:r>
          </w:p>
        </w:tc>
      </w:tr>
      <w:tr w:rsidR="00C2497F" w:rsidRPr="00C2497F" w:rsidTr="00C2497F">
        <w:trPr>
          <w:trHeight w:val="2250"/>
        </w:trPr>
        <w:tc>
          <w:tcPr>
            <w:tcW w:w="10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（九十九）军队指挥学类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C2497F" w:rsidRPr="00C2497F" w:rsidRDefault="00C2497F" w:rsidP="007900B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497F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航空救生专业，军事指挥，武警指挥，部队后勤管理</w:t>
            </w:r>
          </w:p>
        </w:tc>
      </w:tr>
    </w:tbl>
    <w:p w:rsidR="00002BB8" w:rsidRPr="00C2497F" w:rsidRDefault="00002BB8" w:rsidP="007900B1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 w:rsidR="00990C06" w:rsidRPr="00C2497F" w:rsidRDefault="00990C06" w:rsidP="007900B1">
      <w:pPr>
        <w:spacing w:line="400" w:lineRule="exact"/>
        <w:rPr>
          <w:sz w:val="24"/>
          <w:szCs w:val="24"/>
        </w:rPr>
      </w:pPr>
    </w:p>
    <w:p w:rsidR="00990C06" w:rsidRPr="00990C06" w:rsidRDefault="00990C06" w:rsidP="007900B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sectPr w:rsidR="00990C06" w:rsidRPr="00990C06" w:rsidSect="00C05AD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12" w:rsidRDefault="00434612" w:rsidP="00C21F48">
      <w:r>
        <w:separator/>
      </w:r>
    </w:p>
  </w:endnote>
  <w:endnote w:type="continuationSeparator" w:id="0">
    <w:p w:rsidR="00434612" w:rsidRDefault="00434612" w:rsidP="00C2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99370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5AD6" w:rsidRPr="00C05AD6" w:rsidRDefault="00C05AD6" w:rsidP="00C05AD6">
        <w:pPr>
          <w:pStyle w:val="a4"/>
          <w:ind w:firstLineChars="200" w:firstLine="360"/>
          <w:rPr>
            <w:rFonts w:asciiTheme="minorEastAsia" w:hAnsiTheme="minorEastAsia"/>
            <w:sz w:val="28"/>
            <w:szCs w:val="28"/>
          </w:rPr>
        </w:pP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  <w:r w:rsidR="00DA119E" w:rsidRPr="00C05AD6">
          <w:rPr>
            <w:rFonts w:asciiTheme="minorEastAsia" w:hAnsiTheme="minorEastAsia"/>
            <w:sz w:val="28"/>
            <w:szCs w:val="28"/>
          </w:rPr>
          <w:fldChar w:fldCharType="begin"/>
        </w:r>
        <w:r w:rsidRPr="00C05AD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DA119E" w:rsidRPr="00C05AD6">
          <w:rPr>
            <w:rFonts w:asciiTheme="minorEastAsia" w:hAnsiTheme="minorEastAsia"/>
            <w:sz w:val="28"/>
            <w:szCs w:val="28"/>
          </w:rPr>
          <w:fldChar w:fldCharType="separate"/>
        </w:r>
        <w:r w:rsidR="005A37D2" w:rsidRPr="005A37D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DA119E" w:rsidRPr="00C05AD6">
          <w:rPr>
            <w:rFonts w:asciiTheme="minorEastAsia" w:hAnsiTheme="minorEastAsia"/>
            <w:sz w:val="28"/>
            <w:szCs w:val="28"/>
          </w:rPr>
          <w:fldChar w:fldCharType="end"/>
        </w: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C05AD6" w:rsidRDefault="00C05A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221139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05AD6" w:rsidRPr="00C05AD6" w:rsidRDefault="00C05AD6" w:rsidP="00C05AD6">
        <w:pPr>
          <w:pStyle w:val="a4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  <w:r w:rsidR="00DA119E" w:rsidRPr="00C05AD6">
          <w:rPr>
            <w:rFonts w:asciiTheme="minorEastAsia" w:hAnsiTheme="minorEastAsia"/>
            <w:sz w:val="28"/>
            <w:szCs w:val="28"/>
          </w:rPr>
          <w:fldChar w:fldCharType="begin"/>
        </w:r>
        <w:r w:rsidRPr="00C05AD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DA119E" w:rsidRPr="00C05AD6">
          <w:rPr>
            <w:rFonts w:asciiTheme="minorEastAsia" w:hAnsiTheme="minorEastAsia"/>
            <w:sz w:val="28"/>
            <w:szCs w:val="28"/>
          </w:rPr>
          <w:fldChar w:fldCharType="separate"/>
        </w:r>
        <w:r w:rsidR="005A37D2" w:rsidRPr="005A37D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DA119E" w:rsidRPr="00C05AD6">
          <w:rPr>
            <w:rFonts w:asciiTheme="minorEastAsia" w:hAnsiTheme="minorEastAsia"/>
            <w:sz w:val="28"/>
            <w:szCs w:val="28"/>
          </w:rPr>
          <w:fldChar w:fldCharType="end"/>
        </w:r>
        <w:r w:rsidRPr="00C05AD6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C05AD6" w:rsidRDefault="00C05A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12" w:rsidRDefault="00434612" w:rsidP="00C21F48">
      <w:r>
        <w:separator/>
      </w:r>
    </w:p>
  </w:footnote>
  <w:footnote w:type="continuationSeparator" w:id="0">
    <w:p w:rsidR="00434612" w:rsidRDefault="00434612" w:rsidP="00C21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D6" w:rsidRDefault="00C05AD6" w:rsidP="00C05AD6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D6" w:rsidRDefault="00C05AD6" w:rsidP="00C05AD6">
    <w:pPr>
      <w:pStyle w:val="a3"/>
      <w:pBdr>
        <w:bottom w:val="none" w:sz="0" w:space="0" w:color="auto"/>
      </w:pBdr>
      <w:tabs>
        <w:tab w:val="clear" w:pos="8306"/>
        <w:tab w:val="left" w:pos="4200"/>
      </w:tabs>
      <w:jc w:val="left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C06"/>
    <w:rsid w:val="00002BB8"/>
    <w:rsid w:val="0002229D"/>
    <w:rsid w:val="00077191"/>
    <w:rsid w:val="000867F9"/>
    <w:rsid w:val="00092C59"/>
    <w:rsid w:val="000B2819"/>
    <w:rsid w:val="000D5064"/>
    <w:rsid w:val="000E5673"/>
    <w:rsid w:val="000F59CB"/>
    <w:rsid w:val="00115CF6"/>
    <w:rsid w:val="00116B07"/>
    <w:rsid w:val="00150C16"/>
    <w:rsid w:val="001844FF"/>
    <w:rsid w:val="001A5669"/>
    <w:rsid w:val="001E7D83"/>
    <w:rsid w:val="00271112"/>
    <w:rsid w:val="002A1E69"/>
    <w:rsid w:val="002C6D31"/>
    <w:rsid w:val="002E40C1"/>
    <w:rsid w:val="002F2432"/>
    <w:rsid w:val="0033168D"/>
    <w:rsid w:val="00332B75"/>
    <w:rsid w:val="00333450"/>
    <w:rsid w:val="00363A82"/>
    <w:rsid w:val="003917A7"/>
    <w:rsid w:val="003B08BA"/>
    <w:rsid w:val="003B1844"/>
    <w:rsid w:val="003D16EB"/>
    <w:rsid w:val="003D586D"/>
    <w:rsid w:val="003F4CE2"/>
    <w:rsid w:val="00434612"/>
    <w:rsid w:val="0043787A"/>
    <w:rsid w:val="00443D3D"/>
    <w:rsid w:val="005118D4"/>
    <w:rsid w:val="005256E6"/>
    <w:rsid w:val="005263EB"/>
    <w:rsid w:val="0055200B"/>
    <w:rsid w:val="005535C5"/>
    <w:rsid w:val="00586B59"/>
    <w:rsid w:val="005A37D2"/>
    <w:rsid w:val="005A78FD"/>
    <w:rsid w:val="005D0325"/>
    <w:rsid w:val="005E237D"/>
    <w:rsid w:val="005F48E3"/>
    <w:rsid w:val="005F7DCE"/>
    <w:rsid w:val="006430B3"/>
    <w:rsid w:val="00660BA2"/>
    <w:rsid w:val="006B1A2C"/>
    <w:rsid w:val="0070404A"/>
    <w:rsid w:val="007366C2"/>
    <w:rsid w:val="007900B1"/>
    <w:rsid w:val="007E5AEF"/>
    <w:rsid w:val="007E66FA"/>
    <w:rsid w:val="007F5DDC"/>
    <w:rsid w:val="0082025B"/>
    <w:rsid w:val="008368FD"/>
    <w:rsid w:val="00863259"/>
    <w:rsid w:val="008B195E"/>
    <w:rsid w:val="008D52FE"/>
    <w:rsid w:val="00901532"/>
    <w:rsid w:val="00902BE0"/>
    <w:rsid w:val="0092067C"/>
    <w:rsid w:val="009247C5"/>
    <w:rsid w:val="009462D7"/>
    <w:rsid w:val="0095658B"/>
    <w:rsid w:val="00990C06"/>
    <w:rsid w:val="009B6150"/>
    <w:rsid w:val="009B6C7A"/>
    <w:rsid w:val="009C2860"/>
    <w:rsid w:val="009E235B"/>
    <w:rsid w:val="009E5B74"/>
    <w:rsid w:val="009F27DD"/>
    <w:rsid w:val="00A02597"/>
    <w:rsid w:val="00A3119D"/>
    <w:rsid w:val="00A542D2"/>
    <w:rsid w:val="00A9236F"/>
    <w:rsid w:val="00AB7813"/>
    <w:rsid w:val="00AC4921"/>
    <w:rsid w:val="00AE56B4"/>
    <w:rsid w:val="00B04BFB"/>
    <w:rsid w:val="00B73273"/>
    <w:rsid w:val="00B76DAE"/>
    <w:rsid w:val="00B85F62"/>
    <w:rsid w:val="00BF2703"/>
    <w:rsid w:val="00C05AD6"/>
    <w:rsid w:val="00C16A48"/>
    <w:rsid w:val="00C21F48"/>
    <w:rsid w:val="00C2497F"/>
    <w:rsid w:val="00C407DC"/>
    <w:rsid w:val="00C6274D"/>
    <w:rsid w:val="00CA125C"/>
    <w:rsid w:val="00CC586F"/>
    <w:rsid w:val="00CE0E63"/>
    <w:rsid w:val="00D71BBE"/>
    <w:rsid w:val="00DA119E"/>
    <w:rsid w:val="00DB1964"/>
    <w:rsid w:val="00DD6649"/>
    <w:rsid w:val="00E43EEC"/>
    <w:rsid w:val="00E6521C"/>
    <w:rsid w:val="00E931E1"/>
    <w:rsid w:val="00EB04FE"/>
    <w:rsid w:val="00EB3FEA"/>
    <w:rsid w:val="00EC6CF3"/>
    <w:rsid w:val="00F21B8A"/>
    <w:rsid w:val="00F25D8B"/>
    <w:rsid w:val="00F44FDB"/>
    <w:rsid w:val="00F5668E"/>
    <w:rsid w:val="00FA0C5D"/>
    <w:rsid w:val="00FA1106"/>
    <w:rsid w:val="00FA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F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3065</Words>
  <Characters>17475</Characters>
  <Application>Microsoft Office Word</Application>
  <DocSecurity>0</DocSecurity>
  <Lines>145</Lines>
  <Paragraphs>40</Paragraphs>
  <ScaleCrop>false</ScaleCrop>
  <Company>china</Company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何如霞</dc:creator>
  <cp:lastModifiedBy>PC</cp:lastModifiedBy>
  <cp:revision>2</cp:revision>
  <dcterms:created xsi:type="dcterms:W3CDTF">2020-10-13T04:21:00Z</dcterms:created>
  <dcterms:modified xsi:type="dcterms:W3CDTF">2020-10-13T04:21:00Z</dcterms:modified>
</cp:coreProperties>
</file>