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2020年烟台市福山区卫健系统、部分区直事业单位公开招聘工作人员应聘须知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按照事业单位公开招聘的相关规定，凡符合《2020年烟台市福山区卫健系统、部分区直事业单位公开招聘工作人员简章》（以下简称《简章》）规定的条件及招聘岗位资格条件者，均可应聘。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应聘人员须为1979年7月13日（含）以后出生；岗位另有要求的，以岗位要求为准。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4.对报考所需的资格资质证书取得时间、时效有何要求？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除2020年全日制普通高等院校毕业生学历证书、相应学位证书，与国（境）内高校应届毕业生同期毕业的</w:t>
      </w:r>
      <w:r>
        <w:rPr>
          <w:rFonts w:ascii="仿宋_GB2312" w:hAnsi="仿宋_GB2312" w:eastAsia="仿宋_GB2312" w:cs="仿宋_GB2312"/>
          <w:kern w:val="0"/>
          <w:sz w:val="32"/>
          <w:szCs w:val="32"/>
        </w:rPr>
        <w:t>海外留学人员的学历</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学位</w:t>
      </w:r>
      <w:r>
        <w:rPr>
          <w:rFonts w:hint="eastAsia" w:ascii="仿宋_GB2312" w:hAnsi="仿宋_GB2312" w:eastAsia="仿宋_GB2312" w:cs="仿宋_GB2312"/>
          <w:kern w:val="0"/>
          <w:sz w:val="32"/>
          <w:szCs w:val="32"/>
        </w:rPr>
        <w:t>及其</w:t>
      </w:r>
      <w:r>
        <w:rPr>
          <w:rFonts w:ascii="仿宋_GB2312" w:hAnsi="仿宋_GB2312" w:eastAsia="仿宋_GB2312" w:cs="仿宋_GB2312"/>
          <w:kern w:val="0"/>
          <w:sz w:val="32"/>
          <w:szCs w:val="32"/>
        </w:rPr>
        <w:t>认证书</w:t>
      </w:r>
      <w:r>
        <w:rPr>
          <w:rFonts w:hint="eastAsia" w:ascii="仿宋_GB2312" w:hAnsi="仿宋_GB2312" w:eastAsia="仿宋_GB2312" w:cs="仿宋_GB2312"/>
          <w:kern w:val="0"/>
          <w:sz w:val="32"/>
          <w:szCs w:val="32"/>
        </w:rPr>
        <w:t>应于2020年9月底前取得外，招聘岗位要求的包括学历证书、相应</w:t>
      </w:r>
      <w:bookmarkStart w:id="0" w:name="_GoBack"/>
      <w:bookmarkEnd w:id="0"/>
      <w:r>
        <w:rPr>
          <w:rFonts w:hint="eastAsia" w:ascii="仿宋_GB2312" w:hAnsi="仿宋_GB2312" w:eastAsia="仿宋_GB2312" w:cs="仿宋_GB2312"/>
          <w:kern w:val="0"/>
          <w:sz w:val="32"/>
          <w:szCs w:val="32"/>
        </w:rPr>
        <w:t>学位证书在内的所有资格、资质及证书（含2019年及2019年以前毕业海外留学人员</w:t>
      </w:r>
      <w:r>
        <w:rPr>
          <w:rFonts w:hint="eastAsia" w:ascii="仿宋_GB2312" w:hAnsi="仿宋" w:eastAsia="仿宋_GB2312"/>
          <w:sz w:val="32"/>
          <w:szCs w:val="32"/>
        </w:rPr>
        <w:t>的学历、学位认证书），应聘人员均须于2020年</w:t>
      </w:r>
      <w:r>
        <w:rPr>
          <w:rFonts w:hint="eastAsia" w:ascii="仿宋_GB2312" w:hAnsi="仿宋_GB2312" w:eastAsia="仿宋_GB2312" w:cs="仿宋_GB2312"/>
          <w:kern w:val="0"/>
          <w:sz w:val="32"/>
          <w:szCs w:val="32"/>
        </w:rPr>
        <w:t>7月12日（含）之</w:t>
      </w:r>
      <w:r>
        <w:rPr>
          <w:rFonts w:hint="eastAsia" w:ascii="仿宋_GB2312" w:hAnsi="仿宋" w:eastAsia="仿宋_GB2312"/>
          <w:sz w:val="32"/>
          <w:szCs w:val="32"/>
        </w:rPr>
        <w:t>前取得，且在面试前现场资格审查、考察、办理聘用手续等期间该证件均有效。报考面向应届毕业生招聘岗位应聘人员的护士执业证书可于入职后一年内取得，无法如期取得的，予以解聘。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00" w:firstLineChars="200"/>
        <w:rPr>
          <w:rFonts w:ascii="仿宋_GB2312" w:hAnsi="仿宋" w:eastAsia="仿宋_GB2312"/>
          <w:b/>
          <w:sz w:val="30"/>
          <w:szCs w:val="30"/>
        </w:rPr>
      </w:pPr>
      <w:r>
        <w:rPr>
          <w:rFonts w:hint="eastAsia" w:ascii="仿宋_GB2312" w:hAnsi="仿宋" w:eastAsia="仿宋_GB2312"/>
          <w:sz w:val="30"/>
          <w:szCs w:val="30"/>
        </w:rPr>
        <w:t>应聘人员要仔细阅读《简章》及本须知内容，填报的相关表格、信息等必须真实、全面、准确，主要信息填报不实的，按弄虚作假处理。</w:t>
      </w:r>
      <w:r>
        <w:rPr>
          <w:rFonts w:hint="eastAsia" w:ascii="仿宋_GB2312" w:hAnsi="仿宋" w:eastAsia="仿宋_GB2312"/>
          <w:b/>
          <w:sz w:val="30"/>
          <w:szCs w:val="30"/>
        </w:rPr>
        <w:t>因信息填报不全、错误等导致未通过资格审查的，责任由应聘人员自负。</w:t>
      </w:r>
    </w:p>
    <w:p>
      <w:pPr>
        <w:spacing w:line="580" w:lineRule="exact"/>
        <w:ind w:firstLine="600" w:firstLineChars="200"/>
        <w:rPr>
          <w:rFonts w:ascii="仿宋_GB2312" w:hAnsi="仿宋" w:eastAsia="仿宋_GB2312"/>
          <w:b/>
          <w:sz w:val="30"/>
          <w:szCs w:val="30"/>
        </w:rPr>
      </w:pPr>
      <w:r>
        <w:rPr>
          <w:rFonts w:eastAsia="仿宋_GB2312"/>
          <w:sz w:val="30"/>
          <w:szCs w:val="30"/>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16.为什么应聘人员在提交报名信息2小时后报名信息仍为“未审核”状态？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2小时后审核人员才能进行初审，若应聘人员在报名后的2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2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（3）应聘人员提交报名信息2小时后的时间不在工作时间内（如张三报名信息在下午16时提交成功，审核人员只有在当天18时后才可审核）。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符合享受减免考务费用的人员，须将相应材料拍照后，将照片以电子邮件附件形式发送至邮箱：sdytfang@163.com，邮件主题须为：“笔试费用减免+考生姓名+身份证号”。发送材料包括：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7月19日16:00</w:t>
      </w:r>
      <w:r>
        <w:rPr>
          <w:rFonts w:hint="eastAsia" w:ascii="仿宋_GB2312" w:eastAsia="仿宋_GB2312"/>
          <w:sz w:val="32"/>
          <w:szCs w:val="32"/>
        </w:rPr>
        <w:t>前发送，以邮箱显示接收时间为准。邮件发送成功后，务必于当日工作时间内致电0535-5130109确认邮件收到情况。免笔试考务费认定结果以电子邮件反馈。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-5130109。</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直接面试类H岗位除外）、填写完整的《烟台市福山区卫健系统、部分区直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ascii="仿宋_GB2312" w:hAnsi="仿宋_GB2312" w:eastAsia="仿宋_GB2312" w:cs="仿宋_GB2312"/>
          <w:color w:val="auto"/>
          <w:kern w:val="0"/>
          <w:sz w:val="32"/>
          <w:szCs w:val="32"/>
          <w:highlight w:val="none"/>
        </w:rPr>
        <w:t>7月12日（含）</w:t>
      </w:r>
      <w:r>
        <w:rPr>
          <w:rFonts w:hint="eastAsia" w:ascii="仿宋_GB2312" w:hAnsi="仿宋_GB2312" w:eastAsia="仿宋_GB2312" w:cs="仿宋_GB2312"/>
          <w:kern w:val="0"/>
          <w:sz w:val="32"/>
          <w:szCs w:val="32"/>
        </w:rPr>
        <w:t>之前</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诺书；参加基层服务项目人员提供参加相应项目及考核合格的证明材料和</w:t>
      </w:r>
      <w:r>
        <w:rPr>
          <w:rFonts w:ascii="仿宋_GB2312" w:hAnsi="仿宋_GB2312" w:eastAsia="仿宋_GB2312" w:cs="仿宋_GB2312"/>
          <w:kern w:val="0"/>
          <w:sz w:val="32"/>
          <w:szCs w:val="32"/>
        </w:rPr>
        <w:t>服务期满且考核合格后2年内未落实工作单位的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kern w:val="0"/>
          <w:sz w:val="32"/>
          <w:szCs w:val="32"/>
        </w:rPr>
        <w:t>须提交身份证、学校核发的就业推荐表，已经就业或签订就业协议书的毕业生还须提供签约单位出具的单位同意报考证明信或解约函。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《招聘岗位需求表》“专业要求”栏中专业后面有括号的，括号内的内容即为专业研究方向要求，如骨外科医生岗位，专业要求“外科学（骨外科）”,“骨外科”即为该岗位的专业研究方向要求。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海外留学人员须委托烟台市外事翻译中心，分别将所学课程、毕业论文、专业介绍或能够证明专业研究方向的有关外文资料翻译成中文并加盖印章后，作为“专业研究方向证明”参加面试前现场资格审查。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招聘岗位有其他要求的，必须满足《2020年烟台市福山区卫健系统、部分区直</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》中的所有条件才能报考。面试前现场资格审查时，在《烟台市福山区卫健系统、部分区直事业单位公开招聘工作人员报名登记表》相应空栏中，如实填写自己的有关情况，并出具证明材料原件和复印件。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进入面试前资格审查范围人员名单和包含递补情况的面试人员名单均在福山政府网站公布。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75D"/>
    <w:rsid w:val="00010188"/>
    <w:rsid w:val="00030ABF"/>
    <w:rsid w:val="0006071D"/>
    <w:rsid w:val="00066952"/>
    <w:rsid w:val="000D3D61"/>
    <w:rsid w:val="000F0587"/>
    <w:rsid w:val="000F5624"/>
    <w:rsid w:val="0012384A"/>
    <w:rsid w:val="0013075D"/>
    <w:rsid w:val="0014545A"/>
    <w:rsid w:val="00177656"/>
    <w:rsid w:val="001A3203"/>
    <w:rsid w:val="002040AE"/>
    <w:rsid w:val="002436CB"/>
    <w:rsid w:val="0026292B"/>
    <w:rsid w:val="00266425"/>
    <w:rsid w:val="002C0622"/>
    <w:rsid w:val="002C2F51"/>
    <w:rsid w:val="00310A13"/>
    <w:rsid w:val="003416FE"/>
    <w:rsid w:val="00345217"/>
    <w:rsid w:val="00361320"/>
    <w:rsid w:val="00374399"/>
    <w:rsid w:val="00397046"/>
    <w:rsid w:val="003C0798"/>
    <w:rsid w:val="003C4174"/>
    <w:rsid w:val="003D5FD6"/>
    <w:rsid w:val="00430BBB"/>
    <w:rsid w:val="004436B6"/>
    <w:rsid w:val="00470176"/>
    <w:rsid w:val="0049208A"/>
    <w:rsid w:val="004C397A"/>
    <w:rsid w:val="004D6A83"/>
    <w:rsid w:val="00507B53"/>
    <w:rsid w:val="0053649F"/>
    <w:rsid w:val="0054251C"/>
    <w:rsid w:val="005533D2"/>
    <w:rsid w:val="005579B8"/>
    <w:rsid w:val="005800FE"/>
    <w:rsid w:val="005E6C06"/>
    <w:rsid w:val="00605BD6"/>
    <w:rsid w:val="00622656"/>
    <w:rsid w:val="00641DF4"/>
    <w:rsid w:val="00647E5A"/>
    <w:rsid w:val="0069241D"/>
    <w:rsid w:val="006A0298"/>
    <w:rsid w:val="006B3979"/>
    <w:rsid w:val="006C205A"/>
    <w:rsid w:val="006D07D1"/>
    <w:rsid w:val="007007B1"/>
    <w:rsid w:val="00732249"/>
    <w:rsid w:val="0074160D"/>
    <w:rsid w:val="00786250"/>
    <w:rsid w:val="007866F0"/>
    <w:rsid w:val="007944A2"/>
    <w:rsid w:val="00847064"/>
    <w:rsid w:val="0086033F"/>
    <w:rsid w:val="008661A1"/>
    <w:rsid w:val="008B0E2F"/>
    <w:rsid w:val="0090178E"/>
    <w:rsid w:val="00944186"/>
    <w:rsid w:val="00967FB8"/>
    <w:rsid w:val="00996276"/>
    <w:rsid w:val="009D6525"/>
    <w:rsid w:val="009E76C0"/>
    <w:rsid w:val="00A1701A"/>
    <w:rsid w:val="00A505CD"/>
    <w:rsid w:val="00A60FC2"/>
    <w:rsid w:val="00A708FB"/>
    <w:rsid w:val="00AE1D26"/>
    <w:rsid w:val="00AF53C0"/>
    <w:rsid w:val="00B04976"/>
    <w:rsid w:val="00B07ED5"/>
    <w:rsid w:val="00B13C2B"/>
    <w:rsid w:val="00B3075D"/>
    <w:rsid w:val="00B61218"/>
    <w:rsid w:val="00B80D6B"/>
    <w:rsid w:val="00BC2D09"/>
    <w:rsid w:val="00BC4896"/>
    <w:rsid w:val="00C41E4B"/>
    <w:rsid w:val="00C43215"/>
    <w:rsid w:val="00D61099"/>
    <w:rsid w:val="00D63C51"/>
    <w:rsid w:val="00D66A0C"/>
    <w:rsid w:val="00DE20B8"/>
    <w:rsid w:val="00E042C3"/>
    <w:rsid w:val="00E051ED"/>
    <w:rsid w:val="00E1195F"/>
    <w:rsid w:val="00E319D2"/>
    <w:rsid w:val="00E80022"/>
    <w:rsid w:val="00EF1AB2"/>
    <w:rsid w:val="00F0035E"/>
    <w:rsid w:val="00F31806"/>
    <w:rsid w:val="00F831BD"/>
    <w:rsid w:val="00F91EB9"/>
    <w:rsid w:val="00F934B8"/>
    <w:rsid w:val="00FB0DC3"/>
    <w:rsid w:val="00FB596D"/>
    <w:rsid w:val="00FE025E"/>
    <w:rsid w:val="010E405A"/>
    <w:rsid w:val="015E680C"/>
    <w:rsid w:val="0165377A"/>
    <w:rsid w:val="01C13426"/>
    <w:rsid w:val="022A3860"/>
    <w:rsid w:val="02FB1CF4"/>
    <w:rsid w:val="03CE7FD8"/>
    <w:rsid w:val="03D704F8"/>
    <w:rsid w:val="03E06D5C"/>
    <w:rsid w:val="04596F89"/>
    <w:rsid w:val="049A0462"/>
    <w:rsid w:val="061F6625"/>
    <w:rsid w:val="06752BEF"/>
    <w:rsid w:val="06F673EC"/>
    <w:rsid w:val="075D0BD8"/>
    <w:rsid w:val="07F41D01"/>
    <w:rsid w:val="08A84167"/>
    <w:rsid w:val="08B84F7F"/>
    <w:rsid w:val="08DC6E53"/>
    <w:rsid w:val="09210335"/>
    <w:rsid w:val="092D7D08"/>
    <w:rsid w:val="094507DF"/>
    <w:rsid w:val="09E922DD"/>
    <w:rsid w:val="0A4418C5"/>
    <w:rsid w:val="0A4B1F06"/>
    <w:rsid w:val="0ABD2BC0"/>
    <w:rsid w:val="0AC33D82"/>
    <w:rsid w:val="0AEE6748"/>
    <w:rsid w:val="0BC12120"/>
    <w:rsid w:val="0BE623D6"/>
    <w:rsid w:val="0BED6A48"/>
    <w:rsid w:val="0C8D2089"/>
    <w:rsid w:val="0C8E5D60"/>
    <w:rsid w:val="0C9676D6"/>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237C6D"/>
    <w:rsid w:val="183954C1"/>
    <w:rsid w:val="184516CA"/>
    <w:rsid w:val="187631F1"/>
    <w:rsid w:val="19573545"/>
    <w:rsid w:val="19C821B5"/>
    <w:rsid w:val="1A6259EE"/>
    <w:rsid w:val="1A7A3546"/>
    <w:rsid w:val="1A886F70"/>
    <w:rsid w:val="1AB57166"/>
    <w:rsid w:val="1AC751D5"/>
    <w:rsid w:val="1AE97623"/>
    <w:rsid w:val="1B04051D"/>
    <w:rsid w:val="1B8240BF"/>
    <w:rsid w:val="1BE053AD"/>
    <w:rsid w:val="1CA46294"/>
    <w:rsid w:val="1CE15BA0"/>
    <w:rsid w:val="1D0769D6"/>
    <w:rsid w:val="1D5F3E1B"/>
    <w:rsid w:val="1D6C1D80"/>
    <w:rsid w:val="1D860450"/>
    <w:rsid w:val="1DC21F39"/>
    <w:rsid w:val="1DE419E2"/>
    <w:rsid w:val="1E231823"/>
    <w:rsid w:val="1E337263"/>
    <w:rsid w:val="1E5D6D6A"/>
    <w:rsid w:val="1EB56EDD"/>
    <w:rsid w:val="1F4417CF"/>
    <w:rsid w:val="1FEE1CEB"/>
    <w:rsid w:val="20A81DF0"/>
    <w:rsid w:val="21074221"/>
    <w:rsid w:val="21F048E7"/>
    <w:rsid w:val="21F25AB2"/>
    <w:rsid w:val="223D1C81"/>
    <w:rsid w:val="22B031F9"/>
    <w:rsid w:val="23A54055"/>
    <w:rsid w:val="23C352FC"/>
    <w:rsid w:val="240D3B86"/>
    <w:rsid w:val="247E4123"/>
    <w:rsid w:val="24A120D3"/>
    <w:rsid w:val="25872AD7"/>
    <w:rsid w:val="260E4D17"/>
    <w:rsid w:val="26311C91"/>
    <w:rsid w:val="26937BED"/>
    <w:rsid w:val="27152809"/>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922520"/>
    <w:rsid w:val="30BD0C63"/>
    <w:rsid w:val="32A4559B"/>
    <w:rsid w:val="32A92634"/>
    <w:rsid w:val="3301706F"/>
    <w:rsid w:val="337F6ABC"/>
    <w:rsid w:val="34186C96"/>
    <w:rsid w:val="3546005F"/>
    <w:rsid w:val="3577490E"/>
    <w:rsid w:val="35D1009A"/>
    <w:rsid w:val="35DD2E71"/>
    <w:rsid w:val="361C291B"/>
    <w:rsid w:val="363C6A62"/>
    <w:rsid w:val="368C5CF6"/>
    <w:rsid w:val="37D333EE"/>
    <w:rsid w:val="37F56440"/>
    <w:rsid w:val="37F842A8"/>
    <w:rsid w:val="382E3FE1"/>
    <w:rsid w:val="38A40713"/>
    <w:rsid w:val="38C235C8"/>
    <w:rsid w:val="394B09BA"/>
    <w:rsid w:val="39DD4918"/>
    <w:rsid w:val="3A967CEE"/>
    <w:rsid w:val="3AAD0EED"/>
    <w:rsid w:val="3AEF53D9"/>
    <w:rsid w:val="3B4C6649"/>
    <w:rsid w:val="3C4662BD"/>
    <w:rsid w:val="3D0E36EC"/>
    <w:rsid w:val="3D1B3322"/>
    <w:rsid w:val="3D292066"/>
    <w:rsid w:val="3D430A77"/>
    <w:rsid w:val="3D7C136B"/>
    <w:rsid w:val="3D95120A"/>
    <w:rsid w:val="3DD607B5"/>
    <w:rsid w:val="3EA62D43"/>
    <w:rsid w:val="3FF45EA4"/>
    <w:rsid w:val="402E3C90"/>
    <w:rsid w:val="404566D4"/>
    <w:rsid w:val="40464396"/>
    <w:rsid w:val="40827A89"/>
    <w:rsid w:val="40B407D4"/>
    <w:rsid w:val="40F05CAC"/>
    <w:rsid w:val="41357AB7"/>
    <w:rsid w:val="41474410"/>
    <w:rsid w:val="419C6AEE"/>
    <w:rsid w:val="41CE02FD"/>
    <w:rsid w:val="41DE75ED"/>
    <w:rsid w:val="41FF0ECA"/>
    <w:rsid w:val="42892DD1"/>
    <w:rsid w:val="43291D4C"/>
    <w:rsid w:val="433E4307"/>
    <w:rsid w:val="4345174B"/>
    <w:rsid w:val="434A29BF"/>
    <w:rsid w:val="43B050B3"/>
    <w:rsid w:val="44574575"/>
    <w:rsid w:val="455331DD"/>
    <w:rsid w:val="456838D2"/>
    <w:rsid w:val="460E51AA"/>
    <w:rsid w:val="46BE199C"/>
    <w:rsid w:val="477D44E0"/>
    <w:rsid w:val="478B381C"/>
    <w:rsid w:val="47A42FFE"/>
    <w:rsid w:val="483E6183"/>
    <w:rsid w:val="48EB2E13"/>
    <w:rsid w:val="499E5BF7"/>
    <w:rsid w:val="49F713F7"/>
    <w:rsid w:val="4A73492F"/>
    <w:rsid w:val="4AAF4320"/>
    <w:rsid w:val="4AE853D9"/>
    <w:rsid w:val="4B1F7952"/>
    <w:rsid w:val="4B587A2E"/>
    <w:rsid w:val="4B6E41C0"/>
    <w:rsid w:val="4BA92767"/>
    <w:rsid w:val="4BE84431"/>
    <w:rsid w:val="4CB97294"/>
    <w:rsid w:val="4D4E27FE"/>
    <w:rsid w:val="4E1E08A5"/>
    <w:rsid w:val="4E26284F"/>
    <w:rsid w:val="4EB70901"/>
    <w:rsid w:val="4F214A67"/>
    <w:rsid w:val="4F573B7F"/>
    <w:rsid w:val="4F6A64F2"/>
    <w:rsid w:val="4FA72FD3"/>
    <w:rsid w:val="4FE764D3"/>
    <w:rsid w:val="50404B89"/>
    <w:rsid w:val="50C84E9D"/>
    <w:rsid w:val="511161D6"/>
    <w:rsid w:val="511D102D"/>
    <w:rsid w:val="51E4263D"/>
    <w:rsid w:val="51ED5566"/>
    <w:rsid w:val="520E71A8"/>
    <w:rsid w:val="52454B2B"/>
    <w:rsid w:val="527F3864"/>
    <w:rsid w:val="52A915EC"/>
    <w:rsid w:val="52C16C92"/>
    <w:rsid w:val="534F34E9"/>
    <w:rsid w:val="53607C34"/>
    <w:rsid w:val="53C4504B"/>
    <w:rsid w:val="548C17FB"/>
    <w:rsid w:val="54CA5F4A"/>
    <w:rsid w:val="54D004CC"/>
    <w:rsid w:val="54E35ABE"/>
    <w:rsid w:val="54ED68EA"/>
    <w:rsid w:val="550B1FA1"/>
    <w:rsid w:val="5517497E"/>
    <w:rsid w:val="55232955"/>
    <w:rsid w:val="558B346A"/>
    <w:rsid w:val="56B413EE"/>
    <w:rsid w:val="56D4672E"/>
    <w:rsid w:val="56E428B8"/>
    <w:rsid w:val="573204F2"/>
    <w:rsid w:val="57BB5C78"/>
    <w:rsid w:val="58AC2C04"/>
    <w:rsid w:val="58CC55D9"/>
    <w:rsid w:val="59225AA9"/>
    <w:rsid w:val="59896920"/>
    <w:rsid w:val="599D2394"/>
    <w:rsid w:val="59A61476"/>
    <w:rsid w:val="59E873E2"/>
    <w:rsid w:val="5A310FEB"/>
    <w:rsid w:val="5A4B7F4F"/>
    <w:rsid w:val="5AC323C1"/>
    <w:rsid w:val="5B443328"/>
    <w:rsid w:val="5B5E79A1"/>
    <w:rsid w:val="5BF83389"/>
    <w:rsid w:val="5C98720C"/>
    <w:rsid w:val="5CB16495"/>
    <w:rsid w:val="5CDD13AF"/>
    <w:rsid w:val="5E293610"/>
    <w:rsid w:val="5E6078BE"/>
    <w:rsid w:val="5E8410DF"/>
    <w:rsid w:val="5F2C6543"/>
    <w:rsid w:val="5F5670FD"/>
    <w:rsid w:val="5F844081"/>
    <w:rsid w:val="604D15C8"/>
    <w:rsid w:val="60507346"/>
    <w:rsid w:val="605B3FBE"/>
    <w:rsid w:val="60D33714"/>
    <w:rsid w:val="61433BBC"/>
    <w:rsid w:val="61723925"/>
    <w:rsid w:val="617539AE"/>
    <w:rsid w:val="61E42AAF"/>
    <w:rsid w:val="62606C58"/>
    <w:rsid w:val="62BC0544"/>
    <w:rsid w:val="62E07E00"/>
    <w:rsid w:val="634444C9"/>
    <w:rsid w:val="63576329"/>
    <w:rsid w:val="63677BA0"/>
    <w:rsid w:val="63D644CC"/>
    <w:rsid w:val="64815D9A"/>
    <w:rsid w:val="6539216D"/>
    <w:rsid w:val="65640C52"/>
    <w:rsid w:val="65A91C39"/>
    <w:rsid w:val="65B7255F"/>
    <w:rsid w:val="668D572F"/>
    <w:rsid w:val="66AC43D7"/>
    <w:rsid w:val="66CE54C6"/>
    <w:rsid w:val="678A5D04"/>
    <w:rsid w:val="67AE3358"/>
    <w:rsid w:val="683B22B2"/>
    <w:rsid w:val="690510B9"/>
    <w:rsid w:val="69820714"/>
    <w:rsid w:val="69BB1A5C"/>
    <w:rsid w:val="69E84A00"/>
    <w:rsid w:val="6B521BA0"/>
    <w:rsid w:val="6CB33E68"/>
    <w:rsid w:val="6CDB09E2"/>
    <w:rsid w:val="6CDB2F5E"/>
    <w:rsid w:val="6D245933"/>
    <w:rsid w:val="6D8F1832"/>
    <w:rsid w:val="6EBE15CF"/>
    <w:rsid w:val="6ECB5B34"/>
    <w:rsid w:val="708A387C"/>
    <w:rsid w:val="710A19C3"/>
    <w:rsid w:val="713066DB"/>
    <w:rsid w:val="71436C2F"/>
    <w:rsid w:val="72426071"/>
    <w:rsid w:val="726E5413"/>
    <w:rsid w:val="72F96E8E"/>
    <w:rsid w:val="732E30D0"/>
    <w:rsid w:val="73760711"/>
    <w:rsid w:val="73950812"/>
    <w:rsid w:val="73BD3C96"/>
    <w:rsid w:val="745C33BC"/>
    <w:rsid w:val="746B7EE5"/>
    <w:rsid w:val="75267FA8"/>
    <w:rsid w:val="7591021F"/>
    <w:rsid w:val="75A72685"/>
    <w:rsid w:val="763657F5"/>
    <w:rsid w:val="766D6462"/>
    <w:rsid w:val="774246AA"/>
    <w:rsid w:val="77B06BAF"/>
    <w:rsid w:val="78AC63C3"/>
    <w:rsid w:val="78CD4F0A"/>
    <w:rsid w:val="78DD2365"/>
    <w:rsid w:val="797314CA"/>
    <w:rsid w:val="79A11907"/>
    <w:rsid w:val="79DE0D6E"/>
    <w:rsid w:val="7AD64B52"/>
    <w:rsid w:val="7AF844D2"/>
    <w:rsid w:val="7B33781A"/>
    <w:rsid w:val="7B924AC2"/>
    <w:rsid w:val="7BC70B85"/>
    <w:rsid w:val="7BDB5AA3"/>
    <w:rsid w:val="7C027A83"/>
    <w:rsid w:val="7D596D3C"/>
    <w:rsid w:val="7DB46835"/>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900</Words>
  <Characters>5130</Characters>
  <Lines>42</Lines>
  <Paragraphs>12</Paragraphs>
  <TotalTime>30</TotalTime>
  <ScaleCrop>false</ScaleCrop>
  <LinksUpToDate>false</LinksUpToDate>
  <CharactersWithSpaces>6018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2020-06-28T02:55:03Z</dcterms:modified>
  <dc:title>问，参加2012年执业医师资格考试，成绩合格，但未发放医师资格证书的，可否报考相关岗位？资格审查时需提供什么材料？</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