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4" w:rsidRPr="0031506A" w:rsidRDefault="0031506A" w:rsidP="0031506A">
      <w:pPr>
        <w:spacing w:line="70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31506A">
        <w:rPr>
          <w:rFonts w:ascii="方正小标宋_GBK" w:eastAsia="方正小标宋_GBK" w:hAnsi="黑体" w:cs="黑体" w:hint="eastAsia"/>
          <w:sz w:val="44"/>
          <w:szCs w:val="44"/>
        </w:rPr>
        <w:t>乐山市</w:t>
      </w:r>
      <w:r w:rsidR="00C104BF" w:rsidRPr="0031506A">
        <w:rPr>
          <w:rFonts w:ascii="方正小标宋_GBK" w:eastAsia="方正小标宋_GBK" w:hAnsi="黑体" w:cs="黑体" w:hint="eastAsia"/>
          <w:sz w:val="44"/>
          <w:szCs w:val="44"/>
        </w:rPr>
        <w:t>沙湾区财政评审中心</w:t>
      </w:r>
    </w:p>
    <w:p w:rsidR="00A45214" w:rsidRPr="0031506A" w:rsidRDefault="00C104BF" w:rsidP="0031506A">
      <w:pPr>
        <w:spacing w:line="70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31506A">
        <w:rPr>
          <w:rFonts w:ascii="方正小标宋_GBK" w:eastAsia="方正小标宋_GBK" w:hAnsi="黑体" w:cs="黑体" w:hint="eastAsia"/>
          <w:sz w:val="44"/>
          <w:szCs w:val="44"/>
        </w:rPr>
        <w:t>关于公开招聘编制外财政评审专业技术</w:t>
      </w:r>
    </w:p>
    <w:p w:rsidR="00A45214" w:rsidRPr="0031506A" w:rsidRDefault="00C104BF" w:rsidP="0031506A">
      <w:pPr>
        <w:spacing w:line="70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31506A">
        <w:rPr>
          <w:rFonts w:ascii="方正小标宋_GBK" w:eastAsia="方正小标宋_GBK" w:hAnsi="黑体" w:cs="黑体" w:hint="eastAsia"/>
          <w:sz w:val="44"/>
          <w:szCs w:val="44"/>
        </w:rPr>
        <w:t>人员公告</w:t>
      </w:r>
    </w:p>
    <w:p w:rsidR="00A45214" w:rsidRDefault="00A45214">
      <w:pPr>
        <w:rPr>
          <w:rFonts w:ascii="仿宋" w:eastAsia="仿宋" w:hAnsi="仿宋" w:cs="仿宋"/>
          <w:sz w:val="32"/>
          <w:szCs w:val="32"/>
        </w:rPr>
      </w:pP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沙湾区财政评审中心是沙湾区财政局所属事业单位，根据工作需要，经沙湾区人民政府批准同意，现面向社会公开招聘编制外财政评审专业技术人员，现将有关事项公告如下：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一、招用岗位、名额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财政评审专业技术人员</w:t>
      </w:r>
      <w:r w:rsidRPr="0031506A">
        <w:rPr>
          <w:rFonts w:ascii="Times New Roman" w:eastAsia="方正仿宋_GBK" w:hAnsi="Times New Roman"/>
          <w:sz w:val="32"/>
          <w:szCs w:val="32"/>
        </w:rPr>
        <w:t>1</w:t>
      </w:r>
      <w:r w:rsidRPr="0031506A">
        <w:rPr>
          <w:rFonts w:ascii="Times New Roman" w:eastAsia="方正仿宋_GBK" w:hAnsi="Times New Roman"/>
          <w:sz w:val="32"/>
          <w:szCs w:val="32"/>
        </w:rPr>
        <w:t>名。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二、招用条件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1.</w:t>
      </w:r>
      <w:r w:rsidRPr="0031506A">
        <w:rPr>
          <w:rFonts w:ascii="Times New Roman" w:eastAsia="方正仿宋_GBK" w:hAnsi="Times New Roman"/>
          <w:sz w:val="32"/>
          <w:szCs w:val="32"/>
        </w:rPr>
        <w:t>拥护党的路线、方针、政策，遵纪守法，品行端正，近三年没有受到有关部门纪律、行政处分以及刑事处罚。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2.</w:t>
      </w:r>
      <w:r w:rsidRPr="0031506A">
        <w:rPr>
          <w:rFonts w:ascii="Times New Roman" w:eastAsia="方正仿宋_GBK" w:hAnsi="Times New Roman"/>
          <w:sz w:val="32"/>
          <w:szCs w:val="32"/>
        </w:rPr>
        <w:t>学历及专业：专科及以上学历，工程造价专业，具备全国注册造价工程师执业资格证书、中级及以上工程师职称。有会计师职称或一级建造师执业资格者优先。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3.6</w:t>
      </w:r>
      <w:r w:rsidRPr="0031506A">
        <w:rPr>
          <w:rFonts w:ascii="Times New Roman" w:eastAsia="方正仿宋_GBK" w:hAnsi="Times New Roman"/>
          <w:sz w:val="32"/>
          <w:szCs w:val="32"/>
        </w:rPr>
        <w:t>年以上工程造价相关工作经验，具备较强的沟通协调和处理专业复杂问题的能力，能熟练使用广联达、宏业等预决算专业软件。具有在造价咨询机构或建设单位或施工单位担任造价部门负责人</w:t>
      </w:r>
      <w:r w:rsidRPr="0031506A">
        <w:rPr>
          <w:rFonts w:ascii="Times New Roman" w:eastAsia="方正仿宋_GBK" w:hAnsi="Times New Roman"/>
          <w:sz w:val="32"/>
          <w:szCs w:val="32"/>
        </w:rPr>
        <w:t>2</w:t>
      </w:r>
      <w:r w:rsidRPr="0031506A">
        <w:rPr>
          <w:rFonts w:ascii="Times New Roman" w:eastAsia="方正仿宋_GBK" w:hAnsi="Times New Roman"/>
          <w:sz w:val="32"/>
          <w:szCs w:val="32"/>
        </w:rPr>
        <w:t>年以上任职工作经验者优先。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4.</w:t>
      </w:r>
      <w:r w:rsidRPr="0031506A">
        <w:rPr>
          <w:rFonts w:ascii="Times New Roman" w:eastAsia="方正仿宋_GBK" w:hAnsi="Times New Roman"/>
          <w:sz w:val="32"/>
          <w:szCs w:val="32"/>
        </w:rPr>
        <w:t>年龄要求为</w:t>
      </w:r>
      <w:r w:rsidRPr="0031506A">
        <w:rPr>
          <w:rFonts w:ascii="Times New Roman" w:eastAsia="方正仿宋_GBK" w:hAnsi="Times New Roman"/>
          <w:sz w:val="32"/>
          <w:szCs w:val="32"/>
        </w:rPr>
        <w:t>45</w:t>
      </w:r>
      <w:r w:rsidRPr="0031506A">
        <w:rPr>
          <w:rFonts w:ascii="Times New Roman" w:eastAsia="方正仿宋_GBK" w:hAnsi="Times New Roman"/>
          <w:sz w:val="32"/>
          <w:szCs w:val="32"/>
        </w:rPr>
        <w:t>周岁以下。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5.</w:t>
      </w:r>
      <w:r w:rsidRPr="0031506A">
        <w:rPr>
          <w:rFonts w:ascii="Times New Roman" w:eastAsia="方正仿宋_GBK" w:hAnsi="Times New Roman"/>
          <w:sz w:val="32"/>
          <w:szCs w:val="32"/>
        </w:rPr>
        <w:t>身体健康，能胜任工作，满足全日制坐班要求，服从用人单位管理。</w:t>
      </w:r>
      <w:bookmarkStart w:id="0" w:name="_GoBack"/>
      <w:bookmarkEnd w:id="0"/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三、工作职责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负责工程项目预（结）算评审复核、竣工财务决算审核、</w:t>
      </w:r>
      <w:r w:rsidRPr="0031506A">
        <w:rPr>
          <w:rFonts w:ascii="Times New Roman" w:eastAsia="方正仿宋_GBK" w:hAnsi="Times New Roman"/>
          <w:sz w:val="32"/>
          <w:szCs w:val="32"/>
        </w:rPr>
        <w:lastRenderedPageBreak/>
        <w:t>货物及</w:t>
      </w:r>
      <w:r w:rsidRPr="0031506A">
        <w:rPr>
          <w:rFonts w:ascii="Times New Roman" w:eastAsia="方正仿宋_GBK" w:hAnsi="Times New Roman"/>
          <w:sz w:val="32"/>
          <w:szCs w:val="32"/>
        </w:rPr>
        <w:t>服务采购限价复核以及中心交办的其他工作。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四、招用程序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（一）报名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采取网络报名的形式。应聘人员填好报名表（见附表），发送至电子邮箱：</w:t>
      </w:r>
      <w:r w:rsidRPr="0031506A">
        <w:rPr>
          <w:rFonts w:ascii="Times New Roman" w:eastAsia="方正仿宋_GBK" w:hAnsi="Times New Roman"/>
          <w:sz w:val="32"/>
          <w:szCs w:val="32"/>
        </w:rPr>
        <w:t>413043271</w:t>
      </w:r>
      <w:hyperlink r:id="rId8" w:history="1">
        <w:r w:rsidRPr="0031506A">
          <w:rPr>
            <w:rFonts w:ascii="Times New Roman" w:eastAsia="方正仿宋_GBK" w:hAnsi="Times New Roman"/>
            <w:sz w:val="32"/>
            <w:szCs w:val="32"/>
          </w:rPr>
          <w:t>@qq.com</w:t>
        </w:r>
      </w:hyperlink>
      <w:r w:rsidRPr="0031506A">
        <w:rPr>
          <w:rFonts w:ascii="Times New Roman" w:eastAsia="方正仿宋_GBK" w:hAnsi="Times New Roman"/>
          <w:sz w:val="32"/>
          <w:szCs w:val="32"/>
        </w:rPr>
        <w:t>。网上报名时间：自公告发布之日起至</w:t>
      </w:r>
      <w:r w:rsidRPr="0031506A">
        <w:rPr>
          <w:rFonts w:ascii="Times New Roman" w:eastAsia="方正仿宋_GBK" w:hAnsi="Times New Roman"/>
          <w:sz w:val="32"/>
          <w:szCs w:val="32"/>
        </w:rPr>
        <w:t>2020</w:t>
      </w:r>
      <w:r w:rsidRPr="0031506A">
        <w:rPr>
          <w:rFonts w:ascii="Times New Roman" w:eastAsia="方正仿宋_GBK" w:hAnsi="Times New Roman"/>
          <w:sz w:val="32"/>
          <w:szCs w:val="32"/>
        </w:rPr>
        <w:t>年</w:t>
      </w:r>
      <w:r w:rsidRPr="0031506A">
        <w:rPr>
          <w:rFonts w:ascii="Times New Roman" w:eastAsia="方正仿宋_GBK" w:hAnsi="Times New Roman"/>
          <w:sz w:val="32"/>
          <w:szCs w:val="32"/>
        </w:rPr>
        <w:t>8</w:t>
      </w:r>
      <w:r w:rsidRPr="0031506A">
        <w:rPr>
          <w:rFonts w:ascii="Times New Roman" w:eastAsia="方正仿宋_GBK" w:hAnsi="Times New Roman"/>
          <w:sz w:val="32"/>
          <w:szCs w:val="32"/>
        </w:rPr>
        <w:t>月</w:t>
      </w:r>
      <w:r w:rsidRPr="0031506A">
        <w:rPr>
          <w:rFonts w:ascii="Times New Roman" w:eastAsia="方正仿宋_GBK" w:hAnsi="Times New Roman"/>
          <w:sz w:val="32"/>
          <w:szCs w:val="32"/>
        </w:rPr>
        <w:t>7</w:t>
      </w:r>
      <w:r w:rsidRPr="0031506A">
        <w:rPr>
          <w:rFonts w:ascii="Times New Roman" w:eastAsia="方正仿宋_GBK" w:hAnsi="Times New Roman"/>
          <w:sz w:val="32"/>
          <w:szCs w:val="32"/>
        </w:rPr>
        <w:t>日止。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（二）资格审查、面试、考察和体检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沙湾区财政评审招聘小组具体负责资格审查、面试、考察和体检等工作，时间另行通知。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1.</w:t>
      </w:r>
      <w:r w:rsidRPr="0031506A">
        <w:rPr>
          <w:rFonts w:ascii="Times New Roman" w:eastAsia="方正仿宋_GBK" w:hAnsi="Times New Roman"/>
          <w:sz w:val="32"/>
          <w:szCs w:val="32"/>
        </w:rPr>
        <w:t>资格审查：根据招聘条件对报名人员进行资格审查。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2.</w:t>
      </w:r>
      <w:r w:rsidRPr="0031506A">
        <w:rPr>
          <w:rFonts w:ascii="Times New Roman" w:eastAsia="方正仿宋_GBK" w:hAnsi="Times New Roman"/>
          <w:sz w:val="32"/>
          <w:szCs w:val="32"/>
        </w:rPr>
        <w:t>面试：通过资格审查后的人员，由招聘小组组织进行面试，面试地点在四川省乐山市沙湾区劲松大道财政局</w:t>
      </w:r>
      <w:r w:rsidRPr="0031506A">
        <w:rPr>
          <w:rFonts w:ascii="Times New Roman" w:eastAsia="方正仿宋_GBK" w:hAnsi="Times New Roman"/>
          <w:sz w:val="32"/>
          <w:szCs w:val="32"/>
        </w:rPr>
        <w:t>7</w:t>
      </w:r>
      <w:r w:rsidRPr="0031506A">
        <w:rPr>
          <w:rFonts w:ascii="Times New Roman" w:eastAsia="方正仿宋_GBK" w:hAnsi="Times New Roman"/>
          <w:sz w:val="32"/>
          <w:szCs w:val="32"/>
        </w:rPr>
        <w:t>楼。面试人员应携带本人身份证、学历证书、执业资格证书、职称证书原件和复印件以及近期正面免冠一寸照片</w:t>
      </w:r>
      <w:r w:rsidRPr="0031506A">
        <w:rPr>
          <w:rFonts w:ascii="Times New Roman" w:eastAsia="方正仿宋_GBK" w:hAnsi="Times New Roman"/>
          <w:sz w:val="32"/>
          <w:szCs w:val="32"/>
        </w:rPr>
        <w:t>2</w:t>
      </w:r>
      <w:r w:rsidRPr="0031506A">
        <w:rPr>
          <w:rFonts w:ascii="Times New Roman" w:eastAsia="方正仿宋_GBK" w:hAnsi="Times New Roman"/>
          <w:sz w:val="32"/>
          <w:szCs w:val="32"/>
        </w:rPr>
        <w:t>张，现场参加面试。面试人员要对提供材料的真实性负责，凡弄虚作假者，一经查实，取消面试资格。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3.</w:t>
      </w:r>
      <w:r w:rsidRPr="0031506A">
        <w:rPr>
          <w:rFonts w:ascii="Times New Roman" w:eastAsia="方正仿宋_GBK" w:hAnsi="Times New Roman"/>
          <w:sz w:val="32"/>
          <w:szCs w:val="32"/>
        </w:rPr>
        <w:t>考察：沙湾区财政评审招聘小组对面试合格人员，从政历、工作业绩等方面进行考察，择优确定拟聘人员。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4.</w:t>
      </w:r>
      <w:r w:rsidRPr="0031506A">
        <w:rPr>
          <w:rFonts w:ascii="Times New Roman" w:eastAsia="方正仿宋_GBK" w:hAnsi="Times New Roman"/>
          <w:sz w:val="32"/>
          <w:szCs w:val="32"/>
        </w:rPr>
        <w:t>体检：拟聘人员在指定医院进行体检，体检费用由体检人自理，体检不合格者，取消应聘资格。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（三）公示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公示地点：沙湾区财政局</w:t>
      </w:r>
      <w:r w:rsidRPr="0031506A">
        <w:rPr>
          <w:rFonts w:ascii="Times New Roman" w:eastAsia="方正仿宋_GBK" w:hAnsi="Times New Roman"/>
          <w:sz w:val="32"/>
          <w:szCs w:val="32"/>
        </w:rPr>
        <w:t>，公示</w:t>
      </w:r>
      <w:r w:rsidRPr="0031506A">
        <w:rPr>
          <w:rFonts w:ascii="Times New Roman" w:eastAsia="方正仿宋_GBK" w:hAnsi="Times New Roman"/>
          <w:sz w:val="32"/>
          <w:szCs w:val="32"/>
        </w:rPr>
        <w:t>5</w:t>
      </w:r>
      <w:r w:rsidRPr="0031506A">
        <w:rPr>
          <w:rFonts w:ascii="Times New Roman" w:eastAsia="方正仿宋_GBK" w:hAnsi="Times New Roman"/>
          <w:sz w:val="32"/>
          <w:szCs w:val="32"/>
        </w:rPr>
        <w:t>个工作日。</w:t>
      </w:r>
    </w:p>
    <w:p w:rsidR="00A45214" w:rsidRPr="0031506A" w:rsidRDefault="00C104BF" w:rsidP="0031506A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签订劳动合同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被聘用人员为沙湾区财政评审中心自聘编制外人员，试</w:t>
      </w:r>
      <w:r w:rsidRPr="0031506A">
        <w:rPr>
          <w:rFonts w:ascii="Times New Roman" w:eastAsia="方正仿宋_GBK" w:hAnsi="Times New Roman"/>
          <w:sz w:val="32"/>
          <w:szCs w:val="32"/>
        </w:rPr>
        <w:lastRenderedPageBreak/>
        <w:t>用期</w:t>
      </w:r>
      <w:r w:rsidRPr="0031506A">
        <w:rPr>
          <w:rFonts w:ascii="Times New Roman" w:eastAsia="方正仿宋_GBK" w:hAnsi="Times New Roman"/>
          <w:sz w:val="32"/>
          <w:szCs w:val="32"/>
        </w:rPr>
        <w:t>2</w:t>
      </w:r>
      <w:r w:rsidRPr="0031506A">
        <w:rPr>
          <w:rFonts w:ascii="Times New Roman" w:eastAsia="方正仿宋_GBK" w:hAnsi="Times New Roman"/>
          <w:sz w:val="32"/>
          <w:szCs w:val="32"/>
        </w:rPr>
        <w:t>个月，试用期满经考核合格后与区财政评审中心签订聘用合同，聘期一年，期满考核合格可续聘。</w:t>
      </w:r>
      <w:r w:rsidRPr="0031506A">
        <w:rPr>
          <w:rFonts w:ascii="Times New Roman" w:eastAsia="方正仿宋_GBK" w:hAnsi="Times New Roman"/>
          <w:sz w:val="32"/>
          <w:szCs w:val="32"/>
        </w:rPr>
        <w:t>在签订聘用合同前，拟聘用人员应与原单位解除劳动合同关系。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五、薪酬福利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工资报酬面议，并按规定缴纳社会保险。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506A">
        <w:rPr>
          <w:rFonts w:ascii="黑体" w:eastAsia="黑体" w:hAnsi="黑体"/>
          <w:sz w:val="32"/>
          <w:szCs w:val="32"/>
        </w:rPr>
        <w:t>六、其他事项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本次招用工作由沙湾区财政评审中心负责组织实施和解释。为维护招用工作的公正性、严肃性，欢迎社会各界监督。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联系人：</w:t>
      </w:r>
      <w:r w:rsidRPr="0031506A">
        <w:rPr>
          <w:rFonts w:ascii="Times New Roman" w:eastAsia="方正仿宋_GBK" w:hAnsi="Times New Roman"/>
          <w:sz w:val="32"/>
          <w:szCs w:val="32"/>
        </w:rPr>
        <w:t>王女士</w:t>
      </w: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咨询电话：</w:t>
      </w:r>
      <w:r w:rsidRPr="0031506A">
        <w:rPr>
          <w:rFonts w:ascii="Times New Roman" w:eastAsia="方正仿宋_GBK" w:hAnsi="Times New Roman"/>
          <w:sz w:val="32"/>
          <w:szCs w:val="32"/>
        </w:rPr>
        <w:t>18283321286</w:t>
      </w:r>
    </w:p>
    <w:p w:rsidR="00A45214" w:rsidRPr="0031506A" w:rsidRDefault="00A45214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A45214" w:rsidRPr="0031506A" w:rsidRDefault="00C104BF" w:rsidP="0031506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附件：沙湾区财政评审中心公开招聘编制外财政评审专业技术人员报名表</w:t>
      </w:r>
    </w:p>
    <w:p w:rsidR="00A45214" w:rsidRPr="0031506A" w:rsidRDefault="00A45214" w:rsidP="0031506A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31506A" w:rsidRPr="0031506A" w:rsidRDefault="0031506A" w:rsidP="0031506A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45214" w:rsidRPr="0031506A" w:rsidRDefault="0031506A" w:rsidP="0031506A">
      <w:pPr>
        <w:spacing w:line="560" w:lineRule="exact"/>
        <w:ind w:firstLineChars="1350" w:firstLine="4320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乐山市</w:t>
      </w:r>
      <w:r w:rsidR="00C104BF" w:rsidRPr="0031506A">
        <w:rPr>
          <w:rFonts w:ascii="Times New Roman" w:eastAsia="方正仿宋_GBK" w:hAnsi="Times New Roman"/>
          <w:sz w:val="32"/>
          <w:szCs w:val="32"/>
        </w:rPr>
        <w:t>沙湾区财政评审中心</w:t>
      </w:r>
    </w:p>
    <w:p w:rsidR="00A45214" w:rsidRPr="0031506A" w:rsidRDefault="00C104BF" w:rsidP="0031506A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 w:rsidRPr="0031506A">
        <w:rPr>
          <w:rFonts w:ascii="Times New Roman" w:eastAsia="方正仿宋_GBK" w:hAnsi="Times New Roman"/>
          <w:sz w:val="32"/>
          <w:szCs w:val="32"/>
        </w:rPr>
        <w:t>                              2020</w:t>
      </w:r>
      <w:r w:rsidRPr="0031506A">
        <w:rPr>
          <w:rFonts w:ascii="Times New Roman" w:eastAsia="方正仿宋_GBK" w:hAnsi="Times New Roman"/>
          <w:sz w:val="32"/>
          <w:szCs w:val="32"/>
        </w:rPr>
        <w:t>年</w:t>
      </w:r>
      <w:r w:rsidRPr="0031506A">
        <w:rPr>
          <w:rFonts w:ascii="Times New Roman" w:eastAsia="方正仿宋_GBK" w:hAnsi="Times New Roman"/>
          <w:sz w:val="32"/>
          <w:szCs w:val="32"/>
        </w:rPr>
        <w:t>7</w:t>
      </w:r>
      <w:r w:rsidRPr="0031506A">
        <w:rPr>
          <w:rFonts w:ascii="Times New Roman" w:eastAsia="方正仿宋_GBK" w:hAnsi="Times New Roman"/>
          <w:sz w:val="32"/>
          <w:szCs w:val="32"/>
        </w:rPr>
        <w:t>月</w:t>
      </w:r>
      <w:r w:rsidRPr="0031506A">
        <w:rPr>
          <w:rFonts w:ascii="Times New Roman" w:eastAsia="方正仿宋_GBK" w:hAnsi="Times New Roman"/>
          <w:sz w:val="32"/>
          <w:szCs w:val="32"/>
        </w:rPr>
        <w:t>27</w:t>
      </w:r>
      <w:r w:rsidRPr="0031506A">
        <w:rPr>
          <w:rFonts w:ascii="Times New Roman" w:eastAsia="方正仿宋_GBK" w:hAnsi="Times New Roman"/>
          <w:sz w:val="32"/>
          <w:szCs w:val="32"/>
        </w:rPr>
        <w:t>日</w:t>
      </w:r>
    </w:p>
    <w:p w:rsidR="0031506A" w:rsidRDefault="0031506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1506A" w:rsidSect="00A4521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BF" w:rsidRDefault="00C104BF" w:rsidP="00A45214">
      <w:r>
        <w:separator/>
      </w:r>
    </w:p>
  </w:endnote>
  <w:endnote w:type="continuationSeparator" w:id="1">
    <w:p w:rsidR="00C104BF" w:rsidRDefault="00C104BF" w:rsidP="00A4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BF" w:rsidRDefault="00C104BF" w:rsidP="00A45214">
      <w:r>
        <w:separator/>
      </w:r>
    </w:p>
  </w:footnote>
  <w:footnote w:type="continuationSeparator" w:id="1">
    <w:p w:rsidR="00C104BF" w:rsidRDefault="00C104BF" w:rsidP="00A4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14" w:rsidRDefault="00A4521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8CEF"/>
    <w:multiLevelType w:val="singleLevel"/>
    <w:tmpl w:val="73428CEF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F84"/>
    <w:rsid w:val="000876F7"/>
    <w:rsid w:val="000F005D"/>
    <w:rsid w:val="0014534E"/>
    <w:rsid w:val="002D30FF"/>
    <w:rsid w:val="002F2EB4"/>
    <w:rsid w:val="0031506A"/>
    <w:rsid w:val="00367CD6"/>
    <w:rsid w:val="00475F32"/>
    <w:rsid w:val="005267DC"/>
    <w:rsid w:val="00580DD6"/>
    <w:rsid w:val="005F6F84"/>
    <w:rsid w:val="00622DA7"/>
    <w:rsid w:val="00737F66"/>
    <w:rsid w:val="007F3116"/>
    <w:rsid w:val="00813710"/>
    <w:rsid w:val="00840060"/>
    <w:rsid w:val="008748AC"/>
    <w:rsid w:val="008C0C1E"/>
    <w:rsid w:val="00994F7A"/>
    <w:rsid w:val="00A45214"/>
    <w:rsid w:val="00A6008C"/>
    <w:rsid w:val="00AD5F00"/>
    <w:rsid w:val="00C104BF"/>
    <w:rsid w:val="00CC4C44"/>
    <w:rsid w:val="00D47F87"/>
    <w:rsid w:val="00D502FD"/>
    <w:rsid w:val="00DC0F60"/>
    <w:rsid w:val="00E90D4E"/>
    <w:rsid w:val="00F170EC"/>
    <w:rsid w:val="2E863A45"/>
    <w:rsid w:val="42AB60B8"/>
    <w:rsid w:val="44F765A7"/>
    <w:rsid w:val="4B3D3329"/>
    <w:rsid w:val="5AF3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5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45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A452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452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45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zx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李知兼</cp:lastModifiedBy>
  <cp:revision>11</cp:revision>
  <dcterms:created xsi:type="dcterms:W3CDTF">2018-12-29T07:18:00Z</dcterms:created>
  <dcterms:modified xsi:type="dcterms:W3CDTF">2020-07-27T03:17:00Z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